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26B7B8" w14:textId="29016234" w:rsidR="00182F86" w:rsidRPr="00C549E8" w:rsidRDefault="00C549E8">
      <w:pPr>
        <w:rPr>
          <w:u w:val="single"/>
        </w:rPr>
      </w:pPr>
      <w:r w:rsidRPr="00C549E8">
        <w:rPr>
          <w:u w:val="single"/>
        </w:rPr>
        <w:t>BUS211 – Task 3 Business Report instructions and formatting guide</w:t>
      </w:r>
    </w:p>
    <w:p w14:paraId="352129AD" w14:textId="562B7F5B" w:rsidR="00C549E8" w:rsidRPr="00C549E8" w:rsidRDefault="00C549E8">
      <w:pPr>
        <w:rPr>
          <w:b/>
          <w:bCs/>
        </w:rPr>
      </w:pPr>
      <w:r w:rsidRPr="00C549E8">
        <w:rPr>
          <w:b/>
          <w:bCs/>
        </w:rPr>
        <w:t>This is an individual task worth 40% of your course grade.</w:t>
      </w:r>
    </w:p>
    <w:p w14:paraId="3220A21A" w14:textId="0ECDBC1A" w:rsidR="00E623AB" w:rsidRPr="00F02B9C" w:rsidRDefault="00C549E8" w:rsidP="004A6FB2">
      <w:pPr>
        <w:rPr>
          <w:i/>
          <w:iCs/>
          <w:color w:val="C00000"/>
        </w:rPr>
      </w:pPr>
      <w:r w:rsidRPr="00CA47C4">
        <w:rPr>
          <w:color w:val="C00000"/>
        </w:rPr>
        <w:t xml:space="preserve">Your task is to undertake </w:t>
      </w:r>
      <w:r w:rsidR="00CF1C79" w:rsidRPr="00CA47C4">
        <w:rPr>
          <w:color w:val="C00000"/>
        </w:rPr>
        <w:t xml:space="preserve">an </w:t>
      </w:r>
      <w:r w:rsidR="006A70AB" w:rsidRPr="00CA47C4">
        <w:rPr>
          <w:color w:val="C00000"/>
        </w:rPr>
        <w:t>analysis</w:t>
      </w:r>
      <w:r w:rsidR="00CF1C79" w:rsidRPr="00CA47C4">
        <w:rPr>
          <w:color w:val="C00000"/>
        </w:rPr>
        <w:t xml:space="preserve"> of </w:t>
      </w:r>
      <w:r w:rsidRPr="00CA47C4">
        <w:rPr>
          <w:color w:val="C00000"/>
        </w:rPr>
        <w:t>a small-medium business</w:t>
      </w:r>
      <w:r w:rsidR="004127EA" w:rsidRPr="00CA47C4">
        <w:rPr>
          <w:color w:val="C00000"/>
        </w:rPr>
        <w:t xml:space="preserve"> to assess its current situation with respect to </w:t>
      </w:r>
      <w:r w:rsidR="006B27FD" w:rsidRPr="004E7E71">
        <w:rPr>
          <w:b/>
          <w:bCs/>
          <w:color w:val="C00000"/>
          <w:u w:val="wave" w:color="000000" w:themeColor="text1"/>
        </w:rPr>
        <w:t>CSR</w:t>
      </w:r>
      <w:r w:rsidR="006B27FD" w:rsidRPr="008C2FD2">
        <w:rPr>
          <w:b/>
          <w:bCs/>
          <w:color w:val="C00000"/>
        </w:rPr>
        <w:t xml:space="preserve"> and </w:t>
      </w:r>
      <w:r w:rsidR="006B27FD" w:rsidRPr="004E7E71">
        <w:rPr>
          <w:b/>
          <w:bCs/>
          <w:color w:val="C00000"/>
          <w:u w:val="wave" w:color="000000" w:themeColor="text1"/>
        </w:rPr>
        <w:t>sustainability</w:t>
      </w:r>
      <w:r w:rsidR="006B27FD" w:rsidRPr="008C2FD2">
        <w:rPr>
          <w:b/>
          <w:bCs/>
          <w:color w:val="C00000"/>
        </w:rPr>
        <w:t xml:space="preserve"> relative to the issue of </w:t>
      </w:r>
      <w:r w:rsidR="006B27FD" w:rsidRPr="004E7E71">
        <w:rPr>
          <w:b/>
          <w:bCs/>
          <w:color w:val="C00000"/>
          <w:u w:val="wave" w:color="000000" w:themeColor="text1"/>
        </w:rPr>
        <w:t>climate</w:t>
      </w:r>
      <w:r w:rsidR="006B27FD" w:rsidRPr="008C2FD2">
        <w:rPr>
          <w:b/>
          <w:bCs/>
          <w:color w:val="C00000"/>
        </w:rPr>
        <w:t xml:space="preserve"> </w:t>
      </w:r>
      <w:r w:rsidR="006B27FD" w:rsidRPr="004E7E71">
        <w:rPr>
          <w:b/>
          <w:bCs/>
          <w:color w:val="C00000"/>
          <w:u w:val="wave" w:color="000000" w:themeColor="text1"/>
        </w:rPr>
        <w:t>change</w:t>
      </w:r>
      <w:r w:rsidR="006B27FD" w:rsidRPr="00F02B9C">
        <w:rPr>
          <w:i/>
          <w:iCs/>
          <w:color w:val="C00000"/>
        </w:rPr>
        <w:t xml:space="preserve">.  </w:t>
      </w:r>
      <w:r w:rsidR="008C2FD2" w:rsidRPr="00F02B9C">
        <w:rPr>
          <w:i/>
          <w:iCs/>
          <w:color w:val="C00000"/>
        </w:rPr>
        <w:t>(NB</w:t>
      </w:r>
      <w:r w:rsidR="00F02B9C" w:rsidRPr="00F02B9C">
        <w:rPr>
          <w:i/>
          <w:iCs/>
          <w:color w:val="C00000"/>
        </w:rPr>
        <w:t>.</w:t>
      </w:r>
      <w:r w:rsidR="008C2FD2" w:rsidRPr="00F02B9C">
        <w:rPr>
          <w:i/>
          <w:iCs/>
          <w:color w:val="C00000"/>
        </w:rPr>
        <w:t xml:space="preserve"> 3 concepts </w:t>
      </w:r>
      <w:r w:rsidR="00BA12FD" w:rsidRPr="00F02B9C">
        <w:rPr>
          <w:i/>
          <w:iCs/>
          <w:color w:val="C00000"/>
        </w:rPr>
        <w:t xml:space="preserve">– their independent and inter-related </w:t>
      </w:r>
      <w:r w:rsidR="00F02B9C" w:rsidRPr="00F02B9C">
        <w:rPr>
          <w:i/>
          <w:iCs/>
          <w:color w:val="C00000"/>
        </w:rPr>
        <w:t xml:space="preserve">implications </w:t>
      </w:r>
      <w:r w:rsidR="008C2FD2" w:rsidRPr="00F02B9C">
        <w:rPr>
          <w:i/>
          <w:iCs/>
          <w:color w:val="C00000"/>
        </w:rPr>
        <w:t xml:space="preserve">need </w:t>
      </w:r>
      <w:r w:rsidR="00BA12FD" w:rsidRPr="00F02B9C">
        <w:rPr>
          <w:i/>
          <w:iCs/>
          <w:color w:val="C00000"/>
        </w:rPr>
        <w:t>to be explored</w:t>
      </w:r>
      <w:r w:rsidR="00F02B9C" w:rsidRPr="00F02B9C">
        <w:rPr>
          <w:i/>
          <w:iCs/>
          <w:color w:val="C00000"/>
        </w:rPr>
        <w:t>.</w:t>
      </w:r>
    </w:p>
    <w:p w14:paraId="1BAFC8FC" w14:textId="32DD5D58" w:rsidR="00320E3D" w:rsidRPr="00D55877" w:rsidRDefault="005A3F89" w:rsidP="004A6FB2">
      <w:pPr>
        <w:rPr>
          <w:b/>
          <w:bCs/>
        </w:rPr>
      </w:pPr>
      <w:r>
        <w:t>You o</w:t>
      </w:r>
      <w:r w:rsidR="00005A65">
        <w:t xml:space="preserve">nly need to </w:t>
      </w:r>
      <w:r w:rsidR="00005A65" w:rsidRPr="00A737E6">
        <w:rPr>
          <w:u w:val="single"/>
        </w:rPr>
        <w:t>choose</w:t>
      </w:r>
      <w:r w:rsidR="00E623AB" w:rsidRPr="00A737E6">
        <w:rPr>
          <w:u w:val="single"/>
        </w:rPr>
        <w:t xml:space="preserve"> one or two </w:t>
      </w:r>
      <w:r w:rsidR="00A737E6" w:rsidRPr="00A737E6">
        <w:rPr>
          <w:u w:val="single"/>
        </w:rPr>
        <w:t xml:space="preserve">important </w:t>
      </w:r>
      <w:r w:rsidR="00E623AB" w:rsidRPr="00A737E6">
        <w:rPr>
          <w:u w:val="single"/>
        </w:rPr>
        <w:t>issues</w:t>
      </w:r>
      <w:r w:rsidR="00855E0D" w:rsidRPr="00A737E6">
        <w:rPr>
          <w:u w:val="single"/>
        </w:rPr>
        <w:t xml:space="preserve"> and stay focused on them</w:t>
      </w:r>
      <w:r w:rsidR="003E3755">
        <w:t xml:space="preserve"> so you can do them well</w:t>
      </w:r>
      <w:r w:rsidR="00A63066">
        <w:t xml:space="preserve"> </w:t>
      </w:r>
      <w:r w:rsidR="00A63066" w:rsidRPr="0019355D">
        <w:rPr>
          <w:color w:val="4472C4" w:themeColor="accent1"/>
        </w:rPr>
        <w:t xml:space="preserve">(e.g. waste, </w:t>
      </w:r>
      <w:r w:rsidR="001F3D5C" w:rsidRPr="0019355D">
        <w:rPr>
          <w:color w:val="4472C4" w:themeColor="accent1"/>
        </w:rPr>
        <w:t xml:space="preserve">water, carbon </w:t>
      </w:r>
      <w:r w:rsidR="00A737E6" w:rsidRPr="0019355D">
        <w:rPr>
          <w:color w:val="4472C4" w:themeColor="accent1"/>
        </w:rPr>
        <w:t>footprint</w:t>
      </w:r>
      <w:r w:rsidR="001F3D5C" w:rsidRPr="0019355D">
        <w:rPr>
          <w:color w:val="4472C4" w:themeColor="accent1"/>
        </w:rPr>
        <w:t>, responsible operations etc</w:t>
      </w:r>
      <w:r w:rsidR="0019355D" w:rsidRPr="0019355D">
        <w:rPr>
          <w:color w:val="4472C4" w:themeColor="accent1"/>
        </w:rPr>
        <w:t>)</w:t>
      </w:r>
      <w:r w:rsidR="00855E0D" w:rsidRPr="0019355D">
        <w:rPr>
          <w:color w:val="4472C4" w:themeColor="accent1"/>
        </w:rPr>
        <w:t>.</w:t>
      </w:r>
      <w:r w:rsidR="00855E0D">
        <w:t xml:space="preserve">  This</w:t>
      </w:r>
      <w:r w:rsidR="00A737E6">
        <w:t xml:space="preserve"> (CSR)</w:t>
      </w:r>
      <w:r w:rsidR="00855E0D">
        <w:t xml:space="preserve"> is a big area and it</w:t>
      </w:r>
      <w:r w:rsidR="005F0E57">
        <w:t>’</w:t>
      </w:r>
      <w:r w:rsidR="00855E0D">
        <w:t xml:space="preserve">s easy to get lost and distracted by the many related and important </w:t>
      </w:r>
      <w:r w:rsidR="006D3F65">
        <w:t>issues that may be uncovered</w:t>
      </w:r>
      <w:r w:rsidR="003E3755">
        <w:t xml:space="preserve"> </w:t>
      </w:r>
      <w:r w:rsidR="00A737E6">
        <w:t xml:space="preserve">and can potentially </w:t>
      </w:r>
      <w:r w:rsidR="003E3755">
        <w:t>distracting from the effectiveness of your report</w:t>
      </w:r>
      <w:r w:rsidR="006D3F65">
        <w:t>.</w:t>
      </w:r>
      <w:r w:rsidR="00E623AB">
        <w:t xml:space="preserve"> </w:t>
      </w:r>
      <w:r w:rsidR="008752A4">
        <w:t xml:space="preserve"> </w:t>
      </w:r>
      <w:r w:rsidR="00FD3CA4" w:rsidRPr="00D55877">
        <w:rPr>
          <w:b/>
          <w:bCs/>
        </w:rPr>
        <w:t>If you only do one it needs to be a</w:t>
      </w:r>
      <w:r w:rsidR="00D55877" w:rsidRPr="00D55877">
        <w:rPr>
          <w:b/>
          <w:bCs/>
        </w:rPr>
        <w:t xml:space="preserve"> comprehensive issue.</w:t>
      </w:r>
    </w:p>
    <w:p w14:paraId="5DC1B254" w14:textId="2B955327" w:rsidR="00C549E8" w:rsidRPr="00B1548B" w:rsidRDefault="008139E2" w:rsidP="004A6FB2">
      <w:pPr>
        <w:rPr>
          <w:b/>
          <w:bCs/>
          <w:color w:val="C00000"/>
        </w:rPr>
      </w:pPr>
      <w:r w:rsidRPr="00B1548B">
        <w:rPr>
          <w:b/>
          <w:bCs/>
          <w:color w:val="C00000"/>
        </w:rPr>
        <w:t xml:space="preserve">You can use </w:t>
      </w:r>
      <w:r w:rsidR="00B45133">
        <w:rPr>
          <w:b/>
          <w:bCs/>
          <w:color w:val="C00000"/>
        </w:rPr>
        <w:t xml:space="preserve">any small business or </w:t>
      </w:r>
      <w:r w:rsidRPr="00B1548B">
        <w:rPr>
          <w:b/>
          <w:bCs/>
          <w:color w:val="C00000"/>
        </w:rPr>
        <w:t>the business you have been investigating for your tutorials</w:t>
      </w:r>
      <w:r w:rsidR="00C40527">
        <w:rPr>
          <w:b/>
          <w:bCs/>
          <w:color w:val="C00000"/>
        </w:rPr>
        <w:t xml:space="preserve"> (the one you </w:t>
      </w:r>
      <w:r w:rsidR="00B45133">
        <w:rPr>
          <w:b/>
          <w:bCs/>
          <w:color w:val="C00000"/>
        </w:rPr>
        <w:t>checked with your tutor at the start of the course)</w:t>
      </w:r>
      <w:r w:rsidRPr="00B1548B">
        <w:rPr>
          <w:b/>
          <w:bCs/>
          <w:color w:val="C00000"/>
        </w:rPr>
        <w:t xml:space="preserve"> or the </w:t>
      </w:r>
      <w:r w:rsidR="00D97A35" w:rsidRPr="00B1548B">
        <w:rPr>
          <w:b/>
          <w:bCs/>
          <w:color w:val="C00000"/>
        </w:rPr>
        <w:t>business you used for your group task</w:t>
      </w:r>
      <w:r w:rsidR="00B1548B" w:rsidRPr="00B1548B">
        <w:rPr>
          <w:b/>
          <w:bCs/>
          <w:color w:val="C00000"/>
        </w:rPr>
        <w:t xml:space="preserve"> 2</w:t>
      </w:r>
      <w:r w:rsidR="00320E3D" w:rsidRPr="00B1548B">
        <w:rPr>
          <w:b/>
          <w:bCs/>
          <w:color w:val="C00000"/>
        </w:rPr>
        <w:t xml:space="preserve"> however, b</w:t>
      </w:r>
      <w:r w:rsidR="00D97A35" w:rsidRPr="00B1548B">
        <w:rPr>
          <w:b/>
          <w:bCs/>
          <w:color w:val="C00000"/>
        </w:rPr>
        <w:t>e aware this in an INDIVIDUAL assignment</w:t>
      </w:r>
      <w:r w:rsidR="00320E3D" w:rsidRPr="00B1548B">
        <w:rPr>
          <w:b/>
          <w:bCs/>
          <w:color w:val="C00000"/>
        </w:rPr>
        <w:t xml:space="preserve">.  </w:t>
      </w:r>
      <w:r w:rsidR="00CF1C79" w:rsidRPr="00B1548B">
        <w:rPr>
          <w:b/>
          <w:bCs/>
          <w:color w:val="C00000"/>
        </w:rPr>
        <w:t xml:space="preserve"> </w:t>
      </w:r>
    </w:p>
    <w:p w14:paraId="7DE955E8" w14:textId="68CF2485" w:rsidR="00BC4D21" w:rsidRDefault="00182E5C" w:rsidP="004A6FB2">
      <w:r w:rsidRPr="008C4714">
        <w:rPr>
          <w:b/>
          <w:bCs/>
        </w:rPr>
        <w:t xml:space="preserve">You are required to prepare both the visual presentation (as a series of </w:t>
      </w:r>
      <w:r w:rsidRPr="00337D92">
        <w:rPr>
          <w:b/>
          <w:bCs/>
          <w:u w:val="single"/>
        </w:rPr>
        <w:t>narrated</w:t>
      </w:r>
      <w:r w:rsidRPr="008C4714">
        <w:rPr>
          <w:b/>
          <w:bCs/>
        </w:rPr>
        <w:t xml:space="preserve"> slides or an mp4 video</w:t>
      </w:r>
      <w:r w:rsidR="00337D92">
        <w:rPr>
          <w:b/>
          <w:bCs/>
        </w:rPr>
        <w:t xml:space="preserve"> </w:t>
      </w:r>
      <w:r w:rsidR="00B1548B">
        <w:rPr>
          <w:b/>
          <w:bCs/>
        </w:rPr>
        <w:t xml:space="preserve">&amp; </w:t>
      </w:r>
      <w:r w:rsidR="00337D92" w:rsidRPr="00B1548B">
        <w:rPr>
          <w:b/>
          <w:bCs/>
          <w:i/>
          <w:iCs/>
          <w:highlight w:val="yellow"/>
        </w:rPr>
        <w:t xml:space="preserve">ensure </w:t>
      </w:r>
      <w:r w:rsidR="00337D92" w:rsidRPr="004E7E71">
        <w:rPr>
          <w:b/>
          <w:bCs/>
          <w:i/>
          <w:iCs/>
          <w:highlight w:val="yellow"/>
          <w:u w:val="wave" w:color="000000" w:themeColor="text1"/>
        </w:rPr>
        <w:t>you</w:t>
      </w:r>
      <w:r w:rsidR="004E3C97">
        <w:rPr>
          <w:b/>
          <w:bCs/>
          <w:i/>
          <w:iCs/>
          <w:highlight w:val="yellow"/>
          <w:u w:val="wave" w:color="000000" w:themeColor="text1"/>
        </w:rPr>
        <w:t xml:space="preserve">’re headshot is embedded in the </w:t>
      </w:r>
      <w:r w:rsidR="00093669">
        <w:rPr>
          <w:b/>
          <w:bCs/>
          <w:i/>
          <w:iCs/>
          <w:highlight w:val="yellow"/>
          <w:u w:val="wave" w:color="000000" w:themeColor="text1"/>
        </w:rPr>
        <w:t>video so you</w:t>
      </w:r>
      <w:r w:rsidR="00337D92" w:rsidRPr="004E7E71">
        <w:rPr>
          <w:b/>
          <w:bCs/>
          <w:i/>
          <w:iCs/>
          <w:highlight w:val="yellow"/>
          <w:u w:val="wave" w:color="000000" w:themeColor="text1"/>
        </w:rPr>
        <w:t xml:space="preserve"> are visible</w:t>
      </w:r>
      <w:r w:rsidR="00337D92" w:rsidRPr="00B1548B">
        <w:rPr>
          <w:b/>
          <w:bCs/>
          <w:i/>
          <w:iCs/>
          <w:highlight w:val="yellow"/>
        </w:rPr>
        <w:t xml:space="preserve"> as the </w:t>
      </w:r>
      <w:r w:rsidR="00B1548B" w:rsidRPr="00B1548B">
        <w:rPr>
          <w:b/>
          <w:bCs/>
          <w:i/>
          <w:iCs/>
          <w:highlight w:val="yellow"/>
        </w:rPr>
        <w:t>consultant presenter</w:t>
      </w:r>
      <w:r w:rsidR="00B1548B">
        <w:rPr>
          <w:b/>
          <w:bCs/>
          <w:i/>
          <w:iCs/>
        </w:rPr>
        <w:t>)</w:t>
      </w:r>
      <w:r>
        <w:rPr>
          <w:b/>
          <w:bCs/>
        </w:rPr>
        <w:t xml:space="preserve">  </w:t>
      </w:r>
      <w:r w:rsidR="00B1548B">
        <w:rPr>
          <w:b/>
          <w:bCs/>
        </w:rPr>
        <w:t>(</w:t>
      </w:r>
      <w:r>
        <w:rPr>
          <w:b/>
          <w:bCs/>
        </w:rPr>
        <w:t>40%</w:t>
      </w:r>
      <w:r w:rsidRPr="008C4714">
        <w:rPr>
          <w:b/>
          <w:bCs/>
        </w:rPr>
        <w:t>) and an accompanying written report</w:t>
      </w:r>
      <w:r>
        <w:t xml:space="preserve"> </w:t>
      </w:r>
      <w:r w:rsidRPr="008C4714">
        <w:rPr>
          <w:b/>
          <w:bCs/>
        </w:rPr>
        <w:t>(60%)</w:t>
      </w:r>
      <w:r>
        <w:t xml:space="preserve">.  </w:t>
      </w:r>
      <w:r w:rsidR="00FF7FA4">
        <w:t xml:space="preserve">They have </w:t>
      </w:r>
      <w:r w:rsidR="004A6FB2">
        <w:t>commissioned</w:t>
      </w:r>
      <w:r w:rsidR="00FF7FA4">
        <w:t xml:space="preserve"> you to undertake this </w:t>
      </w:r>
      <w:r w:rsidR="004A6FB2">
        <w:t>investigation so they can consider a more responsible and sustainable way forward for their business.</w:t>
      </w:r>
    </w:p>
    <w:p w14:paraId="0B569307" w14:textId="11CF4285" w:rsidR="00C549E8" w:rsidRDefault="00C549E8" w:rsidP="00C549E8">
      <w:pPr>
        <w:rPr>
          <w:rFonts w:ascii="Alegreya Sans" w:hAnsi="Alegreya Sans"/>
        </w:rPr>
      </w:pPr>
      <w:r w:rsidRPr="00CF1C79">
        <w:rPr>
          <w:rFonts w:ascii="Alegreya Sans" w:hAnsi="Alegreya Sans"/>
          <w:u w:val="single"/>
        </w:rPr>
        <w:t>Your written report</w:t>
      </w:r>
      <w:r>
        <w:rPr>
          <w:rFonts w:ascii="Alegreya Sans" w:hAnsi="Alegreya Sans"/>
        </w:rPr>
        <w:t xml:space="preserve"> must be</w:t>
      </w:r>
      <w:r w:rsidR="00B64AC0">
        <w:rPr>
          <w:rFonts w:ascii="Alegreya Sans" w:hAnsi="Alegreya Sans"/>
        </w:rPr>
        <w:t xml:space="preserve"> approx. </w:t>
      </w:r>
      <w:r w:rsidR="00B64AC0" w:rsidRPr="00093669">
        <w:rPr>
          <w:rFonts w:ascii="Alegreya Sans" w:hAnsi="Alegreya Sans"/>
          <w:b/>
          <w:bCs/>
          <w:u w:val="single"/>
        </w:rPr>
        <w:t xml:space="preserve">1,000 </w:t>
      </w:r>
      <w:r w:rsidR="00B64AC0">
        <w:rPr>
          <w:rFonts w:ascii="Alegreya Sans" w:hAnsi="Alegreya Sans"/>
        </w:rPr>
        <w:t>word but</w:t>
      </w:r>
      <w:r>
        <w:rPr>
          <w:rFonts w:ascii="Alegreya Sans" w:hAnsi="Alegreya Sans"/>
        </w:rPr>
        <w:t xml:space="preserve"> </w:t>
      </w:r>
      <w:r w:rsidR="00CF1C79" w:rsidRPr="00093669">
        <w:rPr>
          <w:rFonts w:ascii="Alegreya Sans" w:hAnsi="Alegreya Sans"/>
          <w:b/>
          <w:bCs/>
          <w:u w:val="single"/>
        </w:rPr>
        <w:t>no more</w:t>
      </w:r>
      <w:r w:rsidR="00CF1C79">
        <w:rPr>
          <w:rFonts w:ascii="Alegreya Sans" w:hAnsi="Alegreya Sans"/>
        </w:rPr>
        <w:t xml:space="preserve"> than </w:t>
      </w:r>
      <w:r w:rsidR="008B2280" w:rsidRPr="00093669">
        <w:rPr>
          <w:rFonts w:ascii="Alegreya Sans" w:hAnsi="Alegreya Sans"/>
          <w:sz w:val="24"/>
          <w:szCs w:val="20"/>
          <w:highlight w:val="yellow"/>
        </w:rPr>
        <w:t>1,500</w:t>
      </w:r>
      <w:r w:rsidR="00CF1C79" w:rsidRPr="00093669">
        <w:rPr>
          <w:rFonts w:ascii="Alegreya Sans" w:hAnsi="Alegreya Sans"/>
          <w:sz w:val="14"/>
          <w:szCs w:val="14"/>
        </w:rPr>
        <w:t xml:space="preserve"> </w:t>
      </w:r>
      <w:r w:rsidR="00CF1C79">
        <w:rPr>
          <w:rFonts w:ascii="Alegreya Sans" w:hAnsi="Alegreya Sans"/>
        </w:rPr>
        <w:t xml:space="preserve">words and be </w:t>
      </w:r>
      <w:r>
        <w:rPr>
          <w:rFonts w:ascii="Alegreya Sans" w:hAnsi="Alegreya Sans"/>
        </w:rPr>
        <w:t>structured with the sections and information as follows</w:t>
      </w:r>
      <w:r w:rsidR="005808BF">
        <w:rPr>
          <w:rFonts w:ascii="Alegreya Sans" w:hAnsi="Alegreya Sans"/>
        </w:rPr>
        <w:t>:</w:t>
      </w:r>
      <w:r>
        <w:rPr>
          <w:rFonts w:ascii="Alegreya Sans" w:hAnsi="Alegreya Sans"/>
        </w:rPr>
        <w:t xml:space="preserve">  </w:t>
      </w:r>
    </w:p>
    <w:p w14:paraId="25F29719" w14:textId="4D0C3926" w:rsidR="00C549E8" w:rsidRDefault="00C549E8" w:rsidP="00DE2FCB">
      <w:pPr>
        <w:pStyle w:val="ListParagraph"/>
        <w:numPr>
          <w:ilvl w:val="0"/>
          <w:numId w:val="1"/>
        </w:numPr>
        <w:ind w:left="426" w:hanging="357"/>
        <w:contextualSpacing w:val="0"/>
        <w:rPr>
          <w:rFonts w:ascii="Alegreya Sans" w:hAnsi="Alegreya Sans"/>
        </w:rPr>
      </w:pPr>
      <w:r w:rsidRPr="00BD2F98">
        <w:rPr>
          <w:rFonts w:ascii="Alegreya Sans" w:hAnsi="Alegreya Sans"/>
          <w:b/>
          <w:bCs/>
        </w:rPr>
        <w:t>Title page</w:t>
      </w:r>
      <w:r w:rsidR="00BD2F98">
        <w:rPr>
          <w:rFonts w:ascii="Alegreya Sans" w:hAnsi="Alegreya Sans"/>
        </w:rPr>
        <w:t xml:space="preserve"> – </w:t>
      </w:r>
      <w:r w:rsidR="00B1548B">
        <w:rPr>
          <w:rFonts w:ascii="Alegreya Sans" w:hAnsi="Alegreya Sans"/>
        </w:rPr>
        <w:t xml:space="preserve">1) </w:t>
      </w:r>
      <w:r w:rsidR="00BD2F98">
        <w:rPr>
          <w:rFonts w:ascii="Alegreya Sans" w:hAnsi="Alegreya Sans"/>
        </w:rPr>
        <w:t xml:space="preserve">Report title, </w:t>
      </w:r>
      <w:r w:rsidR="00B1548B">
        <w:rPr>
          <w:rFonts w:ascii="Alegreya Sans" w:hAnsi="Alegreya Sans"/>
        </w:rPr>
        <w:t xml:space="preserve">2) </w:t>
      </w:r>
      <w:r w:rsidR="00BD2F98">
        <w:rPr>
          <w:rFonts w:ascii="Alegreya Sans" w:hAnsi="Alegreya Sans"/>
        </w:rPr>
        <w:t xml:space="preserve">author’s name and student number, </w:t>
      </w:r>
      <w:r w:rsidR="00B1548B">
        <w:rPr>
          <w:rFonts w:ascii="Alegreya Sans" w:hAnsi="Alegreya Sans"/>
        </w:rPr>
        <w:t xml:space="preserve">3) </w:t>
      </w:r>
      <w:r w:rsidR="00BD2F98">
        <w:rPr>
          <w:rFonts w:ascii="Alegreya Sans" w:hAnsi="Alegreya Sans"/>
        </w:rPr>
        <w:t xml:space="preserve">submission </w:t>
      </w:r>
      <w:r w:rsidR="00B1548B">
        <w:rPr>
          <w:rFonts w:ascii="Alegreya Sans" w:hAnsi="Alegreya Sans"/>
        </w:rPr>
        <w:t xml:space="preserve">due </w:t>
      </w:r>
      <w:r w:rsidR="00BD2F98">
        <w:rPr>
          <w:rFonts w:ascii="Alegreya Sans" w:hAnsi="Alegreya Sans"/>
        </w:rPr>
        <w:t xml:space="preserve">date, </w:t>
      </w:r>
      <w:r w:rsidR="00B1548B">
        <w:rPr>
          <w:rFonts w:ascii="Alegreya Sans" w:hAnsi="Alegreya Sans"/>
        </w:rPr>
        <w:t xml:space="preserve">4) </w:t>
      </w:r>
      <w:r w:rsidR="00BD2F98">
        <w:rPr>
          <w:rFonts w:ascii="Alegreya Sans" w:hAnsi="Alegreya Sans"/>
        </w:rPr>
        <w:t>course code and name</w:t>
      </w:r>
      <w:r w:rsidR="00B1548B">
        <w:rPr>
          <w:rFonts w:ascii="Alegreya Sans" w:hAnsi="Alegreya Sans"/>
        </w:rPr>
        <w:t>, 5) tutorial time and tutor</w:t>
      </w:r>
      <w:r w:rsidR="00B64AC0">
        <w:rPr>
          <w:rFonts w:ascii="Alegreya Sans" w:hAnsi="Alegreya Sans"/>
        </w:rPr>
        <w:t>’</w:t>
      </w:r>
      <w:r w:rsidR="00B1548B">
        <w:rPr>
          <w:rFonts w:ascii="Alegreya Sans" w:hAnsi="Alegreya Sans"/>
        </w:rPr>
        <w:t>s name</w:t>
      </w:r>
      <w:r w:rsidR="004E61F8">
        <w:rPr>
          <w:rFonts w:ascii="Alegreya Sans" w:hAnsi="Alegreya Sans"/>
        </w:rPr>
        <w:t>, and 6) word count</w:t>
      </w:r>
      <w:r w:rsidR="00BD2F98">
        <w:rPr>
          <w:rFonts w:ascii="Alegreya Sans" w:hAnsi="Alegreya Sans"/>
        </w:rPr>
        <w:t>.</w:t>
      </w:r>
    </w:p>
    <w:p w14:paraId="51D868A2" w14:textId="63A7F865" w:rsidR="00C549E8" w:rsidRDefault="00C549E8" w:rsidP="00DE2FCB">
      <w:pPr>
        <w:pStyle w:val="ListParagraph"/>
        <w:numPr>
          <w:ilvl w:val="0"/>
          <w:numId w:val="1"/>
        </w:numPr>
        <w:ind w:left="426" w:hanging="357"/>
        <w:contextualSpacing w:val="0"/>
        <w:rPr>
          <w:rFonts w:ascii="Alegreya Sans" w:hAnsi="Alegreya Sans"/>
        </w:rPr>
      </w:pPr>
      <w:r w:rsidRPr="00BD2F98">
        <w:rPr>
          <w:rFonts w:ascii="Alegreya Sans" w:hAnsi="Alegreya Sans"/>
          <w:b/>
          <w:bCs/>
        </w:rPr>
        <w:t xml:space="preserve">Executive summary </w:t>
      </w:r>
      <w:r>
        <w:rPr>
          <w:rFonts w:ascii="Alegreya Sans" w:hAnsi="Alegreya Sans"/>
        </w:rPr>
        <w:t xml:space="preserve">– </w:t>
      </w:r>
      <w:r w:rsidR="00BD2F98">
        <w:rPr>
          <w:rFonts w:ascii="Alegreya Sans" w:hAnsi="Alegreya Sans"/>
        </w:rPr>
        <w:t xml:space="preserve">Purpose of the report, </w:t>
      </w:r>
      <w:r w:rsidR="00815A3E">
        <w:rPr>
          <w:rFonts w:ascii="Alegreya Sans" w:hAnsi="Alegreya Sans"/>
        </w:rPr>
        <w:t>brief overview</w:t>
      </w:r>
      <w:r w:rsidR="006D0E75">
        <w:rPr>
          <w:rFonts w:ascii="Alegreya Sans" w:hAnsi="Alegreya Sans"/>
        </w:rPr>
        <w:t xml:space="preserve"> of the business, </w:t>
      </w:r>
      <w:r w:rsidR="00BD2F98">
        <w:rPr>
          <w:rFonts w:ascii="Alegreya Sans" w:hAnsi="Alegreya Sans"/>
        </w:rPr>
        <w:t xml:space="preserve">analytical </w:t>
      </w:r>
      <w:r w:rsidR="00BD2F98" w:rsidRPr="00B1548B">
        <w:rPr>
          <w:rFonts w:ascii="Alegreya Sans" w:hAnsi="Alegreya Sans"/>
        </w:rPr>
        <w:t>process</w:t>
      </w:r>
      <w:r w:rsidR="00B74794" w:rsidRPr="00B1548B">
        <w:rPr>
          <w:rFonts w:ascii="Alegreya Sans" w:hAnsi="Alegreya Sans"/>
        </w:rPr>
        <w:t xml:space="preserve"> </w:t>
      </w:r>
      <w:r w:rsidR="00B74794" w:rsidRPr="002A4D51">
        <w:rPr>
          <w:rFonts w:ascii="Alegreya Sans" w:hAnsi="Alegreya Sans"/>
          <w:color w:val="4472C4" w:themeColor="accent1"/>
        </w:rPr>
        <w:t xml:space="preserve">(how did you </w:t>
      </w:r>
      <w:r w:rsidR="006B75DA" w:rsidRPr="002A4D51">
        <w:rPr>
          <w:rFonts w:ascii="Alegreya Sans" w:hAnsi="Alegreya Sans"/>
          <w:color w:val="4472C4" w:themeColor="accent1"/>
        </w:rPr>
        <w:t>assess the current situation and what is it: how did you deduce the options and what are they (3), and how did you ascertain the challenges and what are they</w:t>
      </w:r>
      <w:r w:rsidR="002A4D51" w:rsidRPr="002A4D51">
        <w:rPr>
          <w:rFonts w:ascii="Alegreya Sans" w:hAnsi="Alegreya Sans"/>
          <w:color w:val="4472C4" w:themeColor="accent1"/>
        </w:rPr>
        <w:t>)</w:t>
      </w:r>
      <w:r w:rsidR="00BD2F98">
        <w:rPr>
          <w:rFonts w:ascii="Alegreya Sans" w:hAnsi="Alegreya Sans"/>
        </w:rPr>
        <w:t xml:space="preserve">, summary of significant findings, key recommendations in brief. (200 words </w:t>
      </w:r>
      <w:r w:rsidR="00BD2F98" w:rsidRPr="00812BB5">
        <w:rPr>
          <w:rFonts w:ascii="Alegreya Sans" w:hAnsi="Alegreya Sans"/>
          <w:u w:val="single"/>
        </w:rPr>
        <w:t>max</w:t>
      </w:r>
      <w:r w:rsidR="00BD2F98">
        <w:rPr>
          <w:rFonts w:ascii="Alegreya Sans" w:hAnsi="Alegreya Sans"/>
        </w:rPr>
        <w:t>.</w:t>
      </w:r>
      <w:r w:rsidR="00812BB5">
        <w:rPr>
          <w:rFonts w:ascii="Alegreya Sans" w:hAnsi="Alegreya Sans"/>
        </w:rPr>
        <w:t xml:space="preserve"> – </w:t>
      </w:r>
      <w:r w:rsidR="00812BB5" w:rsidRPr="00A737E6">
        <w:rPr>
          <w:rFonts w:ascii="Alegreya Sans" w:hAnsi="Alegreya Sans"/>
          <w:i/>
          <w:iCs/>
        </w:rPr>
        <w:t>not counted in word count</w:t>
      </w:r>
      <w:r w:rsidR="00BD2F98">
        <w:rPr>
          <w:rFonts w:ascii="Alegreya Sans" w:hAnsi="Alegreya Sans"/>
        </w:rPr>
        <w:t>)</w:t>
      </w:r>
    </w:p>
    <w:p w14:paraId="4D883616" w14:textId="61E9D108" w:rsidR="00C549E8" w:rsidRPr="00BD2F98" w:rsidRDefault="00C549E8" w:rsidP="00DE2FCB">
      <w:pPr>
        <w:pStyle w:val="ListParagraph"/>
        <w:numPr>
          <w:ilvl w:val="0"/>
          <w:numId w:val="1"/>
        </w:numPr>
        <w:ind w:left="426" w:hanging="357"/>
        <w:contextualSpacing w:val="0"/>
        <w:rPr>
          <w:rFonts w:ascii="Alegreya Sans" w:hAnsi="Alegreya Sans"/>
          <w:b/>
          <w:bCs/>
        </w:rPr>
      </w:pPr>
      <w:r w:rsidRPr="00BD2F98">
        <w:rPr>
          <w:rFonts w:ascii="Alegreya Sans" w:hAnsi="Alegreya Sans"/>
          <w:b/>
          <w:bCs/>
        </w:rPr>
        <w:t>Table of contents</w:t>
      </w:r>
    </w:p>
    <w:p w14:paraId="6204FDCA" w14:textId="2E0EE591" w:rsidR="00C549E8" w:rsidRDefault="00C549E8" w:rsidP="00DE2FCB">
      <w:pPr>
        <w:pStyle w:val="ListParagraph"/>
        <w:numPr>
          <w:ilvl w:val="0"/>
          <w:numId w:val="1"/>
        </w:numPr>
        <w:ind w:left="426" w:hanging="357"/>
        <w:contextualSpacing w:val="0"/>
        <w:rPr>
          <w:rFonts w:ascii="Alegreya Sans" w:hAnsi="Alegreya Sans"/>
        </w:rPr>
      </w:pPr>
      <w:r w:rsidRPr="00BD2F98">
        <w:rPr>
          <w:rFonts w:ascii="Alegreya Sans" w:hAnsi="Alegreya Sans"/>
          <w:b/>
          <w:bCs/>
        </w:rPr>
        <w:t>Introduction</w:t>
      </w:r>
      <w:r w:rsidR="00BD2F98">
        <w:rPr>
          <w:rFonts w:ascii="Alegreya Sans" w:hAnsi="Alegreya Sans"/>
        </w:rPr>
        <w:t xml:space="preserve"> – What is the purpose of the report, what is the business</w:t>
      </w:r>
      <w:r w:rsidR="008D5D95">
        <w:rPr>
          <w:rFonts w:ascii="Alegreya Sans" w:hAnsi="Alegreya Sans"/>
        </w:rPr>
        <w:t xml:space="preserve"> (</w:t>
      </w:r>
      <w:r w:rsidR="0053493D">
        <w:rPr>
          <w:rFonts w:ascii="Alegreya Sans" w:hAnsi="Alegreya Sans"/>
        </w:rPr>
        <w:t>background to the firm – strategic agenda and general position</w:t>
      </w:r>
      <w:r w:rsidR="009D6C05">
        <w:rPr>
          <w:rFonts w:ascii="Alegreya Sans" w:hAnsi="Alegreya Sans"/>
        </w:rPr>
        <w:t xml:space="preserve"> in terms of capabilities/industry/market</w:t>
      </w:r>
      <w:r w:rsidR="0053493D">
        <w:rPr>
          <w:rFonts w:ascii="Alegreya Sans" w:hAnsi="Alegreya Sans"/>
        </w:rPr>
        <w:t>)</w:t>
      </w:r>
      <w:r w:rsidR="00BD2F98">
        <w:rPr>
          <w:rFonts w:ascii="Alegreya Sans" w:hAnsi="Alegreya Sans"/>
        </w:rPr>
        <w:t>.</w:t>
      </w:r>
      <w:r w:rsidR="00812BB5" w:rsidRPr="00812BB5">
        <w:rPr>
          <w:rFonts w:ascii="Alegreya Sans" w:hAnsi="Alegreya Sans"/>
        </w:rPr>
        <w:t xml:space="preserve"> </w:t>
      </w:r>
      <w:r w:rsidR="00812BB5">
        <w:rPr>
          <w:rFonts w:ascii="Alegreya Sans" w:hAnsi="Alegreya Sans"/>
        </w:rPr>
        <w:t>(approx. 200 words)</w:t>
      </w:r>
    </w:p>
    <w:p w14:paraId="33A82A28" w14:textId="2E06772B" w:rsidR="00A016FD" w:rsidRDefault="00136534" w:rsidP="00A016FD">
      <w:pPr>
        <w:ind w:left="1080"/>
        <w:rPr>
          <w:rFonts w:ascii="Alegreya Sans" w:hAnsi="Alegreya Sans"/>
          <w:color w:val="4472C4" w:themeColor="accent1"/>
        </w:rPr>
      </w:pPr>
      <w:r w:rsidRPr="00136534">
        <w:rPr>
          <w:rFonts w:ascii="Alegreya Sans" w:hAnsi="Alegreya Sans"/>
          <w:color w:val="4472C4" w:themeColor="accent1"/>
        </w:rPr>
        <w:t>The introduction should provide background to the case, its purpose</w:t>
      </w:r>
      <w:r w:rsidR="00A016FD" w:rsidRPr="00B74794">
        <w:rPr>
          <w:rFonts w:ascii="Alegreya Sans" w:hAnsi="Alegreya Sans"/>
          <w:color w:val="4472C4" w:themeColor="accent1"/>
        </w:rPr>
        <w:t xml:space="preserve">, its values, goals, </w:t>
      </w:r>
      <w:r w:rsidR="0053493D">
        <w:rPr>
          <w:rFonts w:ascii="Alegreya Sans" w:hAnsi="Alegreya Sans"/>
          <w:color w:val="4472C4" w:themeColor="accent1"/>
        </w:rPr>
        <w:t xml:space="preserve">key </w:t>
      </w:r>
      <w:r w:rsidR="00A016FD" w:rsidRPr="00B74794">
        <w:rPr>
          <w:rFonts w:ascii="Alegreya Sans" w:hAnsi="Alegreya Sans"/>
          <w:color w:val="4472C4" w:themeColor="accent1"/>
        </w:rPr>
        <w:t xml:space="preserve">stakeholders, </w:t>
      </w:r>
      <w:r w:rsidR="00834E51">
        <w:rPr>
          <w:rFonts w:ascii="Alegreya Sans" w:hAnsi="Alegreya Sans"/>
          <w:color w:val="4472C4" w:themeColor="accent1"/>
        </w:rPr>
        <w:t xml:space="preserve">key value creation activities including </w:t>
      </w:r>
      <w:r w:rsidR="001D6939" w:rsidRPr="00B74794">
        <w:rPr>
          <w:rFonts w:ascii="Alegreya Sans" w:hAnsi="Alegreya Sans"/>
          <w:color w:val="4472C4" w:themeColor="accent1"/>
        </w:rPr>
        <w:t>products and services etc. so the reader gets a good feel and understanding of the business you are using.</w:t>
      </w:r>
      <w:r w:rsidR="00F34407">
        <w:rPr>
          <w:rFonts w:ascii="Alegreya Sans" w:hAnsi="Alegreya Sans"/>
          <w:color w:val="4472C4" w:themeColor="accent1"/>
        </w:rPr>
        <w:t xml:space="preserve"> </w:t>
      </w:r>
      <w:r w:rsidR="004E61F8">
        <w:rPr>
          <w:rFonts w:ascii="Alegreya Sans" w:hAnsi="Alegreya Sans"/>
          <w:color w:val="4472C4" w:themeColor="accent1"/>
        </w:rPr>
        <w:t xml:space="preserve">Beware of </w:t>
      </w:r>
      <w:r w:rsidR="004E61F8" w:rsidRPr="004E61F8">
        <w:rPr>
          <w:rFonts w:ascii="Alegreya Sans" w:hAnsi="Alegreya Sans"/>
          <w:color w:val="4472C4" w:themeColor="accent1"/>
        </w:rPr>
        <w:t xml:space="preserve">self-plagiarism here if </w:t>
      </w:r>
      <w:r w:rsidR="004E61F8">
        <w:rPr>
          <w:rFonts w:ascii="Alegreya Sans" w:hAnsi="Alegreya Sans"/>
          <w:color w:val="4472C4" w:themeColor="accent1"/>
        </w:rPr>
        <w:t>you</w:t>
      </w:r>
      <w:r w:rsidR="004E61F8" w:rsidRPr="004E61F8">
        <w:rPr>
          <w:rFonts w:ascii="Alegreya Sans" w:hAnsi="Alegreya Sans"/>
          <w:color w:val="4472C4" w:themeColor="accent1"/>
        </w:rPr>
        <w:t xml:space="preserve"> are using the same business as</w:t>
      </w:r>
      <w:r w:rsidR="004E61F8">
        <w:rPr>
          <w:rFonts w:ascii="Alegreya Sans" w:hAnsi="Alegreya Sans"/>
          <w:color w:val="4472C4" w:themeColor="accent1"/>
        </w:rPr>
        <w:t xml:space="preserve"> you did</w:t>
      </w:r>
      <w:r w:rsidR="004E61F8" w:rsidRPr="004E61F8">
        <w:rPr>
          <w:rFonts w:ascii="Alegreya Sans" w:hAnsi="Alegreya Sans"/>
          <w:color w:val="4472C4" w:themeColor="accent1"/>
        </w:rPr>
        <w:t xml:space="preserve"> for task 2</w:t>
      </w:r>
      <w:r w:rsidR="004E61F8">
        <w:rPr>
          <w:rFonts w:ascii="Alegreya Sans" w:hAnsi="Alegreya Sans"/>
          <w:color w:val="4472C4" w:themeColor="accent1"/>
        </w:rPr>
        <w:t>.</w:t>
      </w:r>
    </w:p>
    <w:p w14:paraId="288DEE96" w14:textId="7218F2C1" w:rsidR="00F34407" w:rsidRPr="008C2FD2" w:rsidRDefault="008C2FD2" w:rsidP="00A016FD">
      <w:pPr>
        <w:ind w:left="1080"/>
        <w:rPr>
          <w:rFonts w:ascii="Alegreya Sans" w:hAnsi="Alegreya Sans"/>
          <w:i/>
          <w:iCs/>
        </w:rPr>
      </w:pPr>
      <w:r w:rsidRPr="008C2FD2">
        <w:rPr>
          <w:rFonts w:ascii="Alegreya Sans" w:hAnsi="Alegreya Sans"/>
          <w:i/>
          <w:iCs/>
          <w:color w:val="4472C4" w:themeColor="accent1"/>
        </w:rPr>
        <w:t xml:space="preserve">The integrated view </w:t>
      </w:r>
      <w:r>
        <w:rPr>
          <w:rFonts w:ascii="Alegreya Sans" w:hAnsi="Alegreya Sans"/>
          <w:i/>
          <w:iCs/>
          <w:color w:val="4472C4" w:themeColor="accent1"/>
        </w:rPr>
        <w:t xml:space="preserve">(internal &amp; external) </w:t>
      </w:r>
      <w:r w:rsidRPr="008C2FD2">
        <w:rPr>
          <w:rFonts w:ascii="Alegreya Sans" w:hAnsi="Alegreya Sans"/>
          <w:i/>
          <w:iCs/>
          <w:color w:val="4472C4" w:themeColor="accent1"/>
        </w:rPr>
        <w:t xml:space="preserve">of </w:t>
      </w:r>
      <w:r>
        <w:rPr>
          <w:rFonts w:ascii="Alegreya Sans" w:hAnsi="Alegreya Sans"/>
          <w:i/>
          <w:iCs/>
          <w:color w:val="4472C4" w:themeColor="accent1"/>
        </w:rPr>
        <w:t>‘</w:t>
      </w:r>
      <w:r w:rsidRPr="008C2FD2">
        <w:rPr>
          <w:rFonts w:ascii="Alegreya Sans" w:hAnsi="Alegreya Sans"/>
          <w:i/>
          <w:iCs/>
          <w:color w:val="4472C4" w:themeColor="accent1"/>
        </w:rPr>
        <w:t>where the firm is now</w:t>
      </w:r>
      <w:r>
        <w:rPr>
          <w:rFonts w:ascii="Alegreya Sans" w:hAnsi="Alegreya Sans"/>
          <w:i/>
          <w:iCs/>
          <w:color w:val="4472C4" w:themeColor="accent1"/>
        </w:rPr>
        <w:t>’ like the analysis in task 2</w:t>
      </w:r>
      <w:r w:rsidRPr="008C2FD2">
        <w:rPr>
          <w:rFonts w:ascii="Alegreya Sans" w:hAnsi="Alegreya Sans"/>
          <w:i/>
          <w:iCs/>
          <w:color w:val="4472C4" w:themeColor="accent1"/>
        </w:rPr>
        <w:t xml:space="preserve"> would help inform this section.</w:t>
      </w:r>
    </w:p>
    <w:p w14:paraId="3E1BFC47" w14:textId="7D13130D" w:rsidR="00C549E8" w:rsidRDefault="00C549E8" w:rsidP="00DE2FCB">
      <w:pPr>
        <w:pStyle w:val="ListParagraph"/>
        <w:numPr>
          <w:ilvl w:val="0"/>
          <w:numId w:val="1"/>
        </w:numPr>
        <w:ind w:left="426" w:hanging="357"/>
        <w:contextualSpacing w:val="0"/>
        <w:rPr>
          <w:rFonts w:ascii="Alegreya Sans" w:hAnsi="Alegreya Sans"/>
        </w:rPr>
      </w:pPr>
      <w:r w:rsidRPr="00CF1C79">
        <w:rPr>
          <w:rFonts w:ascii="Alegreya Sans" w:hAnsi="Alegreya Sans"/>
          <w:b/>
          <w:bCs/>
        </w:rPr>
        <w:t>The report body</w:t>
      </w:r>
      <w:r w:rsidR="00CF1C79">
        <w:rPr>
          <w:rFonts w:ascii="Alegreya Sans" w:hAnsi="Alegreya Sans"/>
        </w:rPr>
        <w:t xml:space="preserve"> – use subheadings to separate topics and paragraphs to separate ideas </w:t>
      </w:r>
      <w:r w:rsidR="00812BB5">
        <w:rPr>
          <w:rFonts w:ascii="Alegreya Sans" w:hAnsi="Alegreya Sans"/>
        </w:rPr>
        <w:t xml:space="preserve">(approx. 600 words) </w:t>
      </w:r>
      <w:r w:rsidR="00CF1C79">
        <w:rPr>
          <w:rFonts w:ascii="Alegreya Sans" w:hAnsi="Alegreya Sans"/>
        </w:rPr>
        <w:t>e.g.</w:t>
      </w:r>
    </w:p>
    <w:p w14:paraId="1705512C" w14:textId="6F2CF67A" w:rsidR="00CF1C79" w:rsidRDefault="00CF1C79" w:rsidP="00DE2FCB">
      <w:pPr>
        <w:spacing w:after="60"/>
        <w:ind w:left="993" w:hanging="426"/>
        <w:rPr>
          <w:rFonts w:ascii="Alegreya Sans" w:hAnsi="Alegreya Sans"/>
        </w:rPr>
      </w:pPr>
      <w:r>
        <w:rPr>
          <w:rFonts w:ascii="Alegreya Sans" w:hAnsi="Alegreya Sans"/>
        </w:rPr>
        <w:t xml:space="preserve">5.1 </w:t>
      </w:r>
      <w:r w:rsidR="00DE2FCB">
        <w:rPr>
          <w:rFonts w:ascii="Alegreya Sans" w:hAnsi="Alegreya Sans"/>
        </w:rPr>
        <w:tab/>
      </w:r>
      <w:r w:rsidRPr="004B04D9">
        <w:rPr>
          <w:rFonts w:ascii="Alegreya Sans" w:hAnsi="Alegreya Sans"/>
          <w:i/>
          <w:iCs/>
          <w:u w:val="single"/>
        </w:rPr>
        <w:t>Current approach</w:t>
      </w:r>
      <w:r>
        <w:rPr>
          <w:rFonts w:ascii="Alegreya Sans" w:hAnsi="Alegreya Sans"/>
        </w:rPr>
        <w:t xml:space="preserve"> of the business to climate change challenges</w:t>
      </w:r>
      <w:r w:rsidR="000F364F">
        <w:rPr>
          <w:rFonts w:ascii="Alegreya Sans" w:hAnsi="Alegreya Sans"/>
        </w:rPr>
        <w:t>.</w:t>
      </w:r>
    </w:p>
    <w:p w14:paraId="2AF8A6D3" w14:textId="527646D4" w:rsidR="00FF75F1" w:rsidRPr="00FF75F1" w:rsidRDefault="00FF75F1" w:rsidP="00EA0226">
      <w:pPr>
        <w:spacing w:after="60"/>
        <w:ind w:left="993" w:hanging="426"/>
        <w:rPr>
          <w:rFonts w:ascii="Alegreya Sans" w:hAnsi="Alegreya Sans"/>
          <w:color w:val="4472C4" w:themeColor="accent1"/>
        </w:rPr>
      </w:pPr>
      <w:r>
        <w:rPr>
          <w:rFonts w:ascii="Alegreya Sans" w:hAnsi="Alegreya Sans"/>
        </w:rPr>
        <w:tab/>
      </w:r>
      <w:r w:rsidR="00EA0226" w:rsidRPr="00EA0226">
        <w:rPr>
          <w:rFonts w:ascii="Alegreya Sans" w:hAnsi="Alegreya Sans"/>
          <w:color w:val="0070C0"/>
        </w:rPr>
        <w:t xml:space="preserve">You don't have to know what your firm’s current approach really is.  You just need to imagine what it probably is based on your knowledge of the current generally conservative attitude of business.  </w:t>
      </w:r>
      <w:r w:rsidR="0070485C">
        <w:rPr>
          <w:rFonts w:ascii="Alegreya Sans" w:hAnsi="Alegreya Sans"/>
          <w:color w:val="4472C4" w:themeColor="accent1"/>
        </w:rPr>
        <w:t>Consider the firm</w:t>
      </w:r>
      <w:r w:rsidR="008C3C09">
        <w:rPr>
          <w:rFonts w:ascii="Alegreya Sans" w:hAnsi="Alegreya Sans"/>
          <w:color w:val="4472C4" w:themeColor="accent1"/>
        </w:rPr>
        <w:t>’</w:t>
      </w:r>
      <w:r w:rsidR="0070485C">
        <w:rPr>
          <w:rFonts w:ascii="Alegreya Sans" w:hAnsi="Alegreya Sans"/>
          <w:color w:val="4472C4" w:themeColor="accent1"/>
        </w:rPr>
        <w:t xml:space="preserve">s current </w:t>
      </w:r>
      <w:r w:rsidR="005446DC">
        <w:rPr>
          <w:rFonts w:ascii="Alegreya Sans" w:hAnsi="Alegreya Sans"/>
          <w:color w:val="4472C4" w:themeColor="accent1"/>
        </w:rPr>
        <w:t xml:space="preserve">CSR </w:t>
      </w:r>
      <w:r w:rsidR="0070485C">
        <w:rPr>
          <w:rFonts w:ascii="Alegreya Sans" w:hAnsi="Alegreya Sans"/>
          <w:color w:val="4472C4" w:themeColor="accent1"/>
        </w:rPr>
        <w:t xml:space="preserve">position </w:t>
      </w:r>
      <w:r w:rsidR="004E61F8">
        <w:rPr>
          <w:rFonts w:ascii="Alegreya Sans" w:hAnsi="Alegreya Sans"/>
          <w:color w:val="4472C4" w:themeColor="accent1"/>
        </w:rPr>
        <w:t xml:space="preserve">with respect to </w:t>
      </w:r>
      <w:r w:rsidR="0070485C">
        <w:rPr>
          <w:rFonts w:ascii="Alegreya Sans" w:hAnsi="Alegreya Sans"/>
          <w:color w:val="4472C4" w:themeColor="accent1"/>
        </w:rPr>
        <w:t xml:space="preserve">its </w:t>
      </w:r>
      <w:r w:rsidR="0070485C" w:rsidRPr="006B5E56">
        <w:rPr>
          <w:rFonts w:ascii="Alegreya Sans" w:hAnsi="Alegreya Sans"/>
          <w:b/>
          <w:bCs/>
          <w:color w:val="4472C4" w:themeColor="accent1"/>
        </w:rPr>
        <w:t xml:space="preserve">internal </w:t>
      </w:r>
      <w:r w:rsidR="000630AA" w:rsidRPr="006B5E56">
        <w:rPr>
          <w:rFonts w:ascii="Alegreya Sans" w:hAnsi="Alegreya Sans"/>
          <w:b/>
          <w:bCs/>
          <w:color w:val="4472C4" w:themeColor="accent1"/>
        </w:rPr>
        <w:t>situation</w:t>
      </w:r>
      <w:r w:rsidR="005446DC">
        <w:rPr>
          <w:rFonts w:ascii="Alegreya Sans" w:hAnsi="Alegreya Sans"/>
          <w:b/>
          <w:bCs/>
          <w:color w:val="4472C4" w:themeColor="accent1"/>
        </w:rPr>
        <w:t xml:space="preserve"> i.e.</w:t>
      </w:r>
      <w:r w:rsidR="000630AA">
        <w:rPr>
          <w:rFonts w:ascii="Alegreya Sans" w:hAnsi="Alegreya Sans"/>
          <w:color w:val="4472C4" w:themeColor="accent1"/>
        </w:rPr>
        <w:t xml:space="preserve"> – what assets, resources, </w:t>
      </w:r>
      <w:r w:rsidR="00441476">
        <w:rPr>
          <w:rFonts w:ascii="Alegreya Sans" w:hAnsi="Alegreya Sans"/>
          <w:color w:val="4472C4" w:themeColor="accent1"/>
        </w:rPr>
        <w:t>capabilities</w:t>
      </w:r>
      <w:r w:rsidR="000630AA">
        <w:rPr>
          <w:rFonts w:ascii="Alegreya Sans" w:hAnsi="Alegreya Sans"/>
          <w:color w:val="4472C4" w:themeColor="accent1"/>
        </w:rPr>
        <w:t>, values, stakeholder support etc can it draw on</w:t>
      </w:r>
      <w:r w:rsidR="00952D2A">
        <w:rPr>
          <w:rFonts w:ascii="Alegreya Sans" w:hAnsi="Alegreya Sans"/>
          <w:color w:val="4472C4" w:themeColor="accent1"/>
        </w:rPr>
        <w:t xml:space="preserve"> and what is it currently doing in this CSR/Carbo</w:t>
      </w:r>
      <w:r w:rsidR="0024740B">
        <w:rPr>
          <w:rFonts w:ascii="Alegreya Sans" w:hAnsi="Alegreya Sans"/>
          <w:color w:val="4472C4" w:themeColor="accent1"/>
        </w:rPr>
        <w:t>n</w:t>
      </w:r>
      <w:r w:rsidR="00952D2A">
        <w:rPr>
          <w:rFonts w:ascii="Alegreya Sans" w:hAnsi="Alegreya Sans"/>
          <w:color w:val="4472C4" w:themeColor="accent1"/>
        </w:rPr>
        <w:t xml:space="preserve"> footprint </w:t>
      </w:r>
      <w:r w:rsidR="00952D2A">
        <w:rPr>
          <w:rFonts w:ascii="Alegreya Sans" w:hAnsi="Alegreya Sans"/>
          <w:color w:val="4472C4" w:themeColor="accent1"/>
        </w:rPr>
        <w:lastRenderedPageBreak/>
        <w:t>space</w:t>
      </w:r>
      <w:r w:rsidR="00A63066">
        <w:rPr>
          <w:rFonts w:ascii="Alegreya Sans" w:hAnsi="Alegreya Sans"/>
          <w:color w:val="4472C4" w:themeColor="accent1"/>
        </w:rPr>
        <w:t>? (anything/nothing?)</w:t>
      </w:r>
      <w:r w:rsidR="00441476">
        <w:rPr>
          <w:rFonts w:ascii="Alegreya Sans" w:hAnsi="Alegreya Sans"/>
          <w:color w:val="4472C4" w:themeColor="accent1"/>
        </w:rPr>
        <w:t xml:space="preserve">. </w:t>
      </w:r>
      <w:r w:rsidR="000630AA">
        <w:rPr>
          <w:rFonts w:ascii="Alegreya Sans" w:hAnsi="Alegreya Sans"/>
          <w:color w:val="4472C4" w:themeColor="accent1"/>
        </w:rPr>
        <w:t xml:space="preserve"> NB.  This is about </w:t>
      </w:r>
      <w:r w:rsidR="00BE0784">
        <w:rPr>
          <w:rFonts w:ascii="Alegreya Sans" w:hAnsi="Alegreya Sans"/>
          <w:color w:val="4472C4" w:themeColor="accent1"/>
        </w:rPr>
        <w:t xml:space="preserve">the firm’s </w:t>
      </w:r>
      <w:r w:rsidR="00BE0784" w:rsidRPr="006B5E56">
        <w:rPr>
          <w:rFonts w:ascii="Alegreya Sans" w:hAnsi="Alegreya Sans"/>
          <w:b/>
          <w:bCs/>
          <w:color w:val="4472C4" w:themeColor="accent1"/>
          <w:u w:val="single"/>
        </w:rPr>
        <w:t>internal positioning</w:t>
      </w:r>
      <w:r w:rsidR="00BE0784">
        <w:rPr>
          <w:rFonts w:ascii="Alegreya Sans" w:hAnsi="Alegreya Sans"/>
          <w:color w:val="4472C4" w:themeColor="accent1"/>
        </w:rPr>
        <w:t xml:space="preserve"> in response to external </w:t>
      </w:r>
      <w:r w:rsidR="00815A3E">
        <w:rPr>
          <w:rFonts w:ascii="Alegreya Sans" w:hAnsi="Alegreya Sans"/>
          <w:color w:val="4472C4" w:themeColor="accent1"/>
        </w:rPr>
        <w:t xml:space="preserve">influences &amp; </w:t>
      </w:r>
      <w:r w:rsidR="00BE0784">
        <w:rPr>
          <w:rFonts w:ascii="Alegreya Sans" w:hAnsi="Alegreya Sans"/>
          <w:color w:val="4472C4" w:themeColor="accent1"/>
        </w:rPr>
        <w:t xml:space="preserve">pressures (climate change and an increasing need to be responsible and responsive to both environmental and social </w:t>
      </w:r>
      <w:r w:rsidR="00441476">
        <w:rPr>
          <w:rFonts w:ascii="Alegreya Sans" w:hAnsi="Alegreya Sans"/>
          <w:color w:val="4472C4" w:themeColor="accent1"/>
        </w:rPr>
        <w:t>needs)</w:t>
      </w:r>
    </w:p>
    <w:p w14:paraId="370220DA" w14:textId="711A36C7" w:rsidR="00CF1C79" w:rsidRDefault="00CF1C79" w:rsidP="00DE2FCB">
      <w:pPr>
        <w:spacing w:after="60"/>
        <w:ind w:left="993" w:hanging="426"/>
        <w:rPr>
          <w:rFonts w:ascii="Alegreya Sans" w:hAnsi="Alegreya Sans"/>
        </w:rPr>
      </w:pPr>
      <w:r>
        <w:rPr>
          <w:rFonts w:ascii="Alegreya Sans" w:hAnsi="Alegreya Sans"/>
        </w:rPr>
        <w:t>5.2</w:t>
      </w:r>
      <w:r>
        <w:rPr>
          <w:rFonts w:ascii="Alegreya Sans" w:hAnsi="Alegreya Sans"/>
        </w:rPr>
        <w:tab/>
      </w:r>
      <w:r w:rsidRPr="004B04D9">
        <w:rPr>
          <w:rFonts w:ascii="Alegreya Sans" w:hAnsi="Alegreya Sans"/>
          <w:i/>
          <w:iCs/>
          <w:u w:val="single"/>
        </w:rPr>
        <w:t>Possible options</w:t>
      </w:r>
      <w:r>
        <w:rPr>
          <w:rFonts w:ascii="Alegreya Sans" w:hAnsi="Alegreya Sans"/>
        </w:rPr>
        <w:t xml:space="preserve"> for responsible and sustainable business practices that could provide </w:t>
      </w:r>
      <w:r w:rsidR="00812BB5">
        <w:rPr>
          <w:rFonts w:ascii="Alegreya Sans" w:hAnsi="Alegreya Sans"/>
        </w:rPr>
        <w:t xml:space="preserve">strategic </w:t>
      </w:r>
      <w:r>
        <w:rPr>
          <w:rFonts w:ascii="Alegreya Sans" w:hAnsi="Alegreya Sans"/>
        </w:rPr>
        <w:t>advantage to the firm</w:t>
      </w:r>
      <w:r w:rsidR="006B5E56">
        <w:rPr>
          <w:rFonts w:ascii="Alegreya Sans" w:hAnsi="Alegreya Sans"/>
        </w:rPr>
        <w:t>.</w:t>
      </w:r>
    </w:p>
    <w:p w14:paraId="09E310AB" w14:textId="12EBC80B" w:rsidR="00FD3CA4" w:rsidRDefault="00C83DB4" w:rsidP="00DE2FCB">
      <w:pPr>
        <w:spacing w:after="60"/>
        <w:ind w:left="993" w:hanging="426"/>
        <w:rPr>
          <w:rFonts w:ascii="Alegreya Sans" w:hAnsi="Alegreya Sans"/>
          <w:color w:val="4472C4" w:themeColor="accent1"/>
        </w:rPr>
      </w:pPr>
      <w:r>
        <w:rPr>
          <w:rFonts w:ascii="Alegreya Sans" w:hAnsi="Alegreya Sans"/>
        </w:rPr>
        <w:tab/>
      </w:r>
      <w:r w:rsidRPr="00FE7108">
        <w:rPr>
          <w:rFonts w:ascii="Alegreya Sans" w:hAnsi="Alegreya Sans"/>
          <w:color w:val="4472C4" w:themeColor="accent1"/>
        </w:rPr>
        <w:t xml:space="preserve">This section may require some research or innovative thinking as you </w:t>
      </w:r>
      <w:r w:rsidR="00FE0F3C" w:rsidRPr="00FE7108">
        <w:rPr>
          <w:rFonts w:ascii="Alegreya Sans" w:hAnsi="Alegreya Sans"/>
          <w:color w:val="4472C4" w:themeColor="accent1"/>
        </w:rPr>
        <w:t xml:space="preserve">put forward options for how the firm can be more environmentally responsible, have less of a carbon footprint, </w:t>
      </w:r>
      <w:r w:rsidR="00FE7108" w:rsidRPr="00FE7108">
        <w:rPr>
          <w:rFonts w:ascii="Alegreya Sans" w:hAnsi="Alegreya Sans"/>
          <w:color w:val="4472C4" w:themeColor="accent1"/>
        </w:rPr>
        <w:t>provide more socially considerate product</w:t>
      </w:r>
      <w:r w:rsidR="0048502A">
        <w:rPr>
          <w:rFonts w:ascii="Alegreya Sans" w:hAnsi="Alegreya Sans"/>
          <w:color w:val="4472C4" w:themeColor="accent1"/>
        </w:rPr>
        <w:t>s</w:t>
      </w:r>
      <w:r w:rsidR="00FE7108" w:rsidRPr="00FE7108">
        <w:rPr>
          <w:rFonts w:ascii="Alegreya Sans" w:hAnsi="Alegreya Sans"/>
          <w:color w:val="4472C4" w:themeColor="accent1"/>
        </w:rPr>
        <w:t xml:space="preserve"> and services.  </w:t>
      </w:r>
    </w:p>
    <w:p w14:paraId="15B4749F" w14:textId="15B63384" w:rsidR="00C83DB4" w:rsidRDefault="00FE7108" w:rsidP="00FD3CA4">
      <w:pPr>
        <w:spacing w:after="60"/>
        <w:ind w:left="993"/>
        <w:rPr>
          <w:rFonts w:ascii="Alegreya Sans" w:hAnsi="Alegreya Sans"/>
        </w:rPr>
      </w:pPr>
      <w:r w:rsidRPr="00FE7108">
        <w:rPr>
          <w:rFonts w:ascii="Alegreya Sans" w:hAnsi="Alegreya Sans"/>
          <w:b/>
          <w:bCs/>
          <w:color w:val="4472C4" w:themeColor="accent1"/>
        </w:rPr>
        <w:t xml:space="preserve">Three options would be ideal.  </w:t>
      </w:r>
      <w:r w:rsidRPr="00FE7108">
        <w:rPr>
          <w:rFonts w:ascii="Alegreya Sans" w:hAnsi="Alegreya Sans"/>
          <w:color w:val="4472C4" w:themeColor="accent1"/>
        </w:rPr>
        <w:t>Remember to justify each by explaining how it would be advantageous for the firm in the longer term with respect to both sustainability and competitiveness.</w:t>
      </w:r>
      <w:r w:rsidR="003A2A6B" w:rsidRPr="003A2A6B">
        <w:rPr>
          <w:rFonts w:ascii="Alegreya Sans" w:hAnsi="Alegreya Sans"/>
          <w:color w:val="4472C4" w:themeColor="accent1"/>
        </w:rPr>
        <w:t xml:space="preserve"> Using </w:t>
      </w:r>
      <w:proofErr w:type="spellStart"/>
      <w:r w:rsidR="003A2A6B" w:rsidRPr="003A2A6B">
        <w:rPr>
          <w:rFonts w:ascii="Alegreya Sans" w:hAnsi="Alegreya Sans"/>
          <w:color w:val="4472C4" w:themeColor="accent1"/>
        </w:rPr>
        <w:t>SAFe</w:t>
      </w:r>
      <w:proofErr w:type="spellEnd"/>
      <w:r w:rsidR="003A2A6B" w:rsidRPr="003A2A6B">
        <w:rPr>
          <w:rFonts w:ascii="Alegreya Sans" w:hAnsi="Alegreya Sans"/>
          <w:color w:val="4472C4" w:themeColor="accent1"/>
        </w:rPr>
        <w:t xml:space="preserve"> criteria L10 </w:t>
      </w:r>
      <w:r w:rsidR="003A2A6B">
        <w:rPr>
          <w:rFonts w:ascii="Alegreya Sans" w:hAnsi="Alegreya Sans"/>
          <w:color w:val="4472C4" w:themeColor="accent1"/>
        </w:rPr>
        <w:t>c</w:t>
      </w:r>
      <w:r w:rsidR="003A2A6B" w:rsidRPr="003A2A6B">
        <w:rPr>
          <w:rFonts w:ascii="Alegreya Sans" w:hAnsi="Alegreya Sans"/>
          <w:color w:val="4472C4" w:themeColor="accent1"/>
        </w:rPr>
        <w:t>ould be helpful</w:t>
      </w:r>
      <w:r w:rsidR="003A2A6B">
        <w:rPr>
          <w:rFonts w:ascii="Alegreya Sans" w:hAnsi="Alegreya Sans"/>
          <w:color w:val="4472C4" w:themeColor="accent1"/>
        </w:rPr>
        <w:t>.</w:t>
      </w:r>
    </w:p>
    <w:p w14:paraId="2BA3D3F5" w14:textId="3DF1BF25" w:rsidR="00CF1C79" w:rsidRDefault="00CF1C79" w:rsidP="00DE2FCB">
      <w:pPr>
        <w:spacing w:after="60"/>
        <w:ind w:left="993" w:hanging="426"/>
        <w:rPr>
          <w:rFonts w:ascii="Alegreya Sans" w:hAnsi="Alegreya Sans"/>
        </w:rPr>
      </w:pPr>
      <w:r>
        <w:rPr>
          <w:rFonts w:ascii="Alegreya Sans" w:hAnsi="Alegreya Sans"/>
        </w:rPr>
        <w:t xml:space="preserve">5.3 </w:t>
      </w:r>
      <w:r>
        <w:rPr>
          <w:rFonts w:ascii="Alegreya Sans" w:hAnsi="Alegreya Sans"/>
        </w:rPr>
        <w:tab/>
      </w:r>
      <w:r w:rsidRPr="004B04D9">
        <w:rPr>
          <w:rFonts w:ascii="Alegreya Sans" w:hAnsi="Alegreya Sans"/>
          <w:i/>
          <w:iCs/>
          <w:u w:val="single"/>
        </w:rPr>
        <w:t>Potential challenges</w:t>
      </w:r>
      <w:r w:rsidR="00812BB5">
        <w:rPr>
          <w:rFonts w:ascii="Alegreya Sans" w:hAnsi="Alegreya Sans"/>
        </w:rPr>
        <w:t xml:space="preserve"> or issues that may inhibit or </w:t>
      </w:r>
      <w:r w:rsidR="004634CC">
        <w:rPr>
          <w:rFonts w:ascii="Alegreya Sans" w:hAnsi="Alegreya Sans"/>
        </w:rPr>
        <w:t>compromise</w:t>
      </w:r>
      <w:r w:rsidR="00812BB5">
        <w:rPr>
          <w:rFonts w:ascii="Alegreya Sans" w:hAnsi="Alegreya Sans"/>
        </w:rPr>
        <w:t xml:space="preserve"> the firm</w:t>
      </w:r>
      <w:r w:rsidR="007A222E">
        <w:rPr>
          <w:rFonts w:ascii="Alegreya Sans" w:hAnsi="Alegreya Sans"/>
        </w:rPr>
        <w:t xml:space="preserve">’s attempt to </w:t>
      </w:r>
      <w:r w:rsidR="00812BB5">
        <w:rPr>
          <w:rFonts w:ascii="Alegreya Sans" w:hAnsi="Alegreya Sans"/>
        </w:rPr>
        <w:t>pursu</w:t>
      </w:r>
      <w:r w:rsidR="007A222E">
        <w:rPr>
          <w:rFonts w:ascii="Alegreya Sans" w:hAnsi="Alegreya Sans"/>
        </w:rPr>
        <w:t>e</w:t>
      </w:r>
      <w:r w:rsidR="00812BB5">
        <w:rPr>
          <w:rFonts w:ascii="Alegreya Sans" w:hAnsi="Alegreya Sans"/>
        </w:rPr>
        <w:t xml:space="preserve"> the options.</w:t>
      </w:r>
    </w:p>
    <w:p w14:paraId="0418302A" w14:textId="2247802E" w:rsidR="00FE7108" w:rsidRPr="00CF1C79" w:rsidRDefault="00C301D9" w:rsidP="006403DB">
      <w:pPr>
        <w:spacing w:after="60"/>
        <w:ind w:left="993"/>
        <w:rPr>
          <w:rFonts w:ascii="Alegreya Sans" w:hAnsi="Alegreya Sans"/>
        </w:rPr>
      </w:pPr>
      <w:r w:rsidRPr="00C301D9">
        <w:rPr>
          <w:rFonts w:ascii="Alegreya Sans" w:hAnsi="Alegreya Sans"/>
          <w:color w:val="4472C4" w:themeColor="accent1"/>
        </w:rPr>
        <w:t xml:space="preserve">This is about </w:t>
      </w:r>
      <w:r w:rsidRPr="00093669">
        <w:rPr>
          <w:rFonts w:ascii="Alegreya Sans" w:hAnsi="Alegreya Sans"/>
          <w:b/>
          <w:bCs/>
          <w:color w:val="4472C4" w:themeColor="accent1"/>
        </w:rPr>
        <w:t>strategic management</w:t>
      </w:r>
      <w:r w:rsidR="00093669">
        <w:rPr>
          <w:rFonts w:ascii="Alegreya Sans" w:hAnsi="Alegreya Sans"/>
          <w:b/>
          <w:bCs/>
          <w:color w:val="4472C4" w:themeColor="accent1"/>
        </w:rPr>
        <w:t xml:space="preserve"> (i.e. whole of organisation)</w:t>
      </w:r>
      <w:r w:rsidRPr="00093669">
        <w:rPr>
          <w:rFonts w:ascii="Alegreya Sans" w:hAnsi="Alegreya Sans"/>
          <w:b/>
          <w:bCs/>
          <w:color w:val="4472C4" w:themeColor="accent1"/>
        </w:rPr>
        <w:t xml:space="preserve"> </w:t>
      </w:r>
      <w:r w:rsidRPr="00C301D9">
        <w:rPr>
          <w:rFonts w:ascii="Alegreya Sans" w:hAnsi="Alegreya Sans"/>
          <w:color w:val="4472C4" w:themeColor="accent1"/>
        </w:rPr>
        <w:t>not business management.  The challenges must be related to the strategic management process i.e. analysis, planning, implementation, feedback.</w:t>
      </w:r>
      <w:r>
        <w:rPr>
          <w:rFonts w:ascii="Alegreya Sans" w:hAnsi="Alegreya Sans"/>
          <w:color w:val="4472C4" w:themeColor="accent1"/>
        </w:rPr>
        <w:t xml:space="preserve">  </w:t>
      </w:r>
      <w:r w:rsidR="00D67C76" w:rsidRPr="00A016FD">
        <w:rPr>
          <w:rFonts w:ascii="Alegreya Sans" w:hAnsi="Alegreya Sans"/>
          <w:color w:val="4472C4" w:themeColor="accent1"/>
        </w:rPr>
        <w:t>Think about these challenges from the firm</w:t>
      </w:r>
      <w:r w:rsidR="00A016FD" w:rsidRPr="00A016FD">
        <w:rPr>
          <w:rFonts w:ascii="Alegreya Sans" w:hAnsi="Alegreya Sans"/>
          <w:color w:val="4472C4" w:themeColor="accent1"/>
        </w:rPr>
        <w:t>’</w:t>
      </w:r>
      <w:r w:rsidR="00D67C76" w:rsidRPr="00A016FD">
        <w:rPr>
          <w:rFonts w:ascii="Alegreya Sans" w:hAnsi="Alegreya Sans"/>
          <w:color w:val="4472C4" w:themeColor="accent1"/>
        </w:rPr>
        <w:t xml:space="preserve">s perspective.  Have they got the resources, the know-how, </w:t>
      </w:r>
      <w:r w:rsidR="006403DB" w:rsidRPr="00A016FD">
        <w:rPr>
          <w:rFonts w:ascii="Alegreya Sans" w:hAnsi="Alegreya Sans"/>
          <w:color w:val="4472C4" w:themeColor="accent1"/>
        </w:rPr>
        <w:t>does their plan fit with their purpose, their stakeholder expectations</w:t>
      </w:r>
      <w:r w:rsidR="00A016FD" w:rsidRPr="00A016FD">
        <w:rPr>
          <w:rFonts w:ascii="Alegreya Sans" w:hAnsi="Alegreya Sans"/>
          <w:color w:val="4472C4" w:themeColor="accent1"/>
        </w:rPr>
        <w:t>?</w:t>
      </w:r>
    </w:p>
    <w:p w14:paraId="248EA21E" w14:textId="15D5E44C" w:rsidR="00C549E8" w:rsidRDefault="00BD2F98" w:rsidP="00DE2FCB">
      <w:pPr>
        <w:pStyle w:val="ListParagraph"/>
        <w:numPr>
          <w:ilvl w:val="0"/>
          <w:numId w:val="1"/>
        </w:numPr>
        <w:ind w:left="426" w:hanging="357"/>
        <w:contextualSpacing w:val="0"/>
        <w:rPr>
          <w:rFonts w:ascii="Alegreya Sans" w:hAnsi="Alegreya Sans"/>
        </w:rPr>
      </w:pPr>
      <w:r w:rsidRPr="006643E9">
        <w:rPr>
          <w:rFonts w:ascii="Alegreya Sans" w:hAnsi="Alegreya Sans"/>
          <w:b/>
          <w:bCs/>
        </w:rPr>
        <w:t>Conclusions</w:t>
      </w:r>
      <w:r w:rsidR="00812BB5">
        <w:rPr>
          <w:rFonts w:ascii="Alegreya Sans" w:hAnsi="Alegreya Sans"/>
        </w:rPr>
        <w:t xml:space="preserve"> – summarise the main points from body and bring them together in a concluding statement of the firm</w:t>
      </w:r>
      <w:r w:rsidR="006643E9">
        <w:rPr>
          <w:rFonts w:ascii="Alegreya Sans" w:hAnsi="Alegreya Sans"/>
        </w:rPr>
        <w:t>’</w:t>
      </w:r>
      <w:r w:rsidR="00812BB5">
        <w:rPr>
          <w:rFonts w:ascii="Alegreya Sans" w:hAnsi="Alegreya Sans"/>
        </w:rPr>
        <w:t>s situation.</w:t>
      </w:r>
      <w:r w:rsidR="006643E9">
        <w:rPr>
          <w:rFonts w:ascii="Alegreya Sans" w:hAnsi="Alegreya Sans"/>
        </w:rPr>
        <w:t xml:space="preserve"> </w:t>
      </w:r>
      <w:r w:rsidR="00812BB5">
        <w:rPr>
          <w:rFonts w:ascii="Alegreya Sans" w:hAnsi="Alegreya Sans"/>
        </w:rPr>
        <w:t>(approx. 200 words)</w:t>
      </w:r>
    </w:p>
    <w:p w14:paraId="49A3EC95" w14:textId="3E4A67CF" w:rsidR="002A4D51" w:rsidRPr="002A4D51" w:rsidRDefault="002A4D51" w:rsidP="002A4D51">
      <w:pPr>
        <w:ind w:left="1080"/>
        <w:rPr>
          <w:rFonts w:ascii="Alegreya Sans" w:hAnsi="Alegreya Sans"/>
        </w:rPr>
      </w:pPr>
      <w:r w:rsidRPr="006245DF">
        <w:rPr>
          <w:rFonts w:ascii="Alegreya Sans" w:hAnsi="Alegreya Sans"/>
          <w:color w:val="4472C4" w:themeColor="accent1"/>
        </w:rPr>
        <w:t xml:space="preserve">Here </w:t>
      </w:r>
      <w:r w:rsidR="00093669">
        <w:rPr>
          <w:rFonts w:ascii="Alegreya Sans" w:hAnsi="Alegreya Sans"/>
          <w:color w:val="4472C4" w:themeColor="accent1"/>
        </w:rPr>
        <w:t xml:space="preserve">you need to </w:t>
      </w:r>
      <w:r w:rsidR="000D2B48" w:rsidRPr="006245DF">
        <w:rPr>
          <w:rFonts w:ascii="Alegreya Sans" w:hAnsi="Alegreya Sans"/>
          <w:color w:val="4472C4" w:themeColor="accent1"/>
        </w:rPr>
        <w:t>brin</w:t>
      </w:r>
      <w:r w:rsidR="0019355D" w:rsidRPr="006245DF">
        <w:rPr>
          <w:rFonts w:ascii="Alegreya Sans" w:hAnsi="Alegreya Sans"/>
          <w:color w:val="4472C4" w:themeColor="accent1"/>
        </w:rPr>
        <w:t>g</w:t>
      </w:r>
      <w:r w:rsidR="000D2B48" w:rsidRPr="006245DF">
        <w:rPr>
          <w:rFonts w:ascii="Alegreya Sans" w:hAnsi="Alegreya Sans"/>
          <w:color w:val="4472C4" w:themeColor="accent1"/>
        </w:rPr>
        <w:t xml:space="preserve"> the information together to discuss the firm as a whole business system</w:t>
      </w:r>
      <w:r w:rsidR="00952D2A" w:rsidRPr="006245DF">
        <w:rPr>
          <w:rFonts w:ascii="Alegreya Sans" w:hAnsi="Alegreya Sans"/>
          <w:color w:val="4472C4" w:themeColor="accent1"/>
        </w:rPr>
        <w:t xml:space="preserve"> </w:t>
      </w:r>
      <w:r w:rsidR="0019355D" w:rsidRPr="006245DF">
        <w:rPr>
          <w:rFonts w:ascii="Alegreya Sans" w:hAnsi="Alegreya Sans"/>
          <w:color w:val="4472C4" w:themeColor="accent1"/>
        </w:rPr>
        <w:t>e.g.  how does the current situation lend its</w:t>
      </w:r>
      <w:r w:rsidR="006245DF" w:rsidRPr="006245DF">
        <w:rPr>
          <w:rFonts w:ascii="Alegreya Sans" w:hAnsi="Alegreya Sans"/>
          <w:color w:val="4472C4" w:themeColor="accent1"/>
        </w:rPr>
        <w:t>elf to possible options and how are the challenges relative to that?</w:t>
      </w:r>
      <w:r w:rsidR="0059689A" w:rsidRPr="0059689A">
        <w:rPr>
          <w:rFonts w:ascii="Alegreya Sans" w:hAnsi="Alegreya Sans"/>
        </w:rPr>
        <w:t xml:space="preserve"> </w:t>
      </w:r>
    </w:p>
    <w:p w14:paraId="688E4F05" w14:textId="666767F3" w:rsidR="00BD2F98" w:rsidRDefault="00BD2F98" w:rsidP="00DE2FCB">
      <w:pPr>
        <w:pStyle w:val="ListParagraph"/>
        <w:numPr>
          <w:ilvl w:val="0"/>
          <w:numId w:val="1"/>
        </w:numPr>
        <w:ind w:left="426" w:hanging="357"/>
        <w:contextualSpacing w:val="0"/>
        <w:rPr>
          <w:rFonts w:ascii="Alegreya Sans" w:hAnsi="Alegreya Sans"/>
        </w:rPr>
      </w:pPr>
      <w:r w:rsidRPr="00714396">
        <w:rPr>
          <w:rFonts w:ascii="Alegreya Sans" w:hAnsi="Alegreya Sans"/>
          <w:b/>
          <w:bCs/>
        </w:rPr>
        <w:t>Recommendations</w:t>
      </w:r>
      <w:r w:rsidR="00812BB5">
        <w:rPr>
          <w:rFonts w:ascii="Alegreya Sans" w:hAnsi="Alegreya Sans"/>
        </w:rPr>
        <w:t xml:space="preserve"> </w:t>
      </w:r>
      <w:r w:rsidR="001664CA">
        <w:rPr>
          <w:rFonts w:ascii="Alegreya Sans" w:hAnsi="Alegreya Sans"/>
        </w:rPr>
        <w:t>–</w:t>
      </w:r>
      <w:r w:rsidR="00812BB5">
        <w:rPr>
          <w:rFonts w:ascii="Alegreya Sans" w:hAnsi="Alegreya Sans"/>
        </w:rPr>
        <w:t xml:space="preserve"> </w:t>
      </w:r>
      <w:r w:rsidR="001664CA">
        <w:rPr>
          <w:rFonts w:ascii="Alegreya Sans" w:hAnsi="Alegreya Sans"/>
        </w:rPr>
        <w:t>maximum of five</w:t>
      </w:r>
      <w:r w:rsidR="00122672">
        <w:rPr>
          <w:rFonts w:ascii="Alegreya Sans" w:hAnsi="Alegreya Sans"/>
        </w:rPr>
        <w:t>. Dot points are ok</w:t>
      </w:r>
      <w:r w:rsidR="001664CA">
        <w:rPr>
          <w:rFonts w:ascii="Alegreya Sans" w:hAnsi="Alegreya Sans"/>
        </w:rPr>
        <w:t xml:space="preserve">. </w:t>
      </w:r>
      <w:r w:rsidR="00122672">
        <w:rPr>
          <w:rFonts w:ascii="Alegreya Sans" w:hAnsi="Alegreya Sans"/>
        </w:rPr>
        <w:t>Must be r</w:t>
      </w:r>
      <w:r w:rsidR="001664CA">
        <w:rPr>
          <w:rFonts w:ascii="Alegreya Sans" w:hAnsi="Alegreya Sans"/>
        </w:rPr>
        <w:t xml:space="preserve">ealistic </w:t>
      </w:r>
      <w:r w:rsidR="008D5DA5">
        <w:rPr>
          <w:rFonts w:ascii="Alegreya Sans" w:hAnsi="Alegreya Sans"/>
        </w:rPr>
        <w:t>extensions of the conclusion</w:t>
      </w:r>
      <w:r w:rsidR="006245DF">
        <w:rPr>
          <w:rFonts w:ascii="Alegreya Sans" w:hAnsi="Alegreya Sans"/>
        </w:rPr>
        <w:t xml:space="preserve"> </w:t>
      </w:r>
      <w:r w:rsidR="006245DF" w:rsidRPr="00F523F0">
        <w:rPr>
          <w:rFonts w:ascii="Alegreya Sans" w:hAnsi="Alegreya Sans"/>
          <w:color w:val="4472C4" w:themeColor="accent1"/>
        </w:rPr>
        <w:t xml:space="preserve">and based on the </w:t>
      </w:r>
      <w:r w:rsidR="004358A6" w:rsidRPr="00F523F0">
        <w:rPr>
          <w:rFonts w:ascii="Alegreya Sans" w:hAnsi="Alegreya Sans"/>
          <w:color w:val="4472C4" w:themeColor="accent1"/>
        </w:rPr>
        <w:t>firm</w:t>
      </w:r>
      <w:r w:rsidR="00935736">
        <w:rPr>
          <w:rFonts w:ascii="Alegreya Sans" w:hAnsi="Alegreya Sans"/>
          <w:color w:val="4472C4" w:themeColor="accent1"/>
        </w:rPr>
        <w:t>’</w:t>
      </w:r>
      <w:r w:rsidR="004358A6" w:rsidRPr="00F523F0">
        <w:rPr>
          <w:rFonts w:ascii="Alegreya Sans" w:hAnsi="Alegreya Sans"/>
          <w:color w:val="4472C4" w:themeColor="accent1"/>
        </w:rPr>
        <w:t>s current situation-options-challenges i.e. not something new but drawing on what you have presented</w:t>
      </w:r>
      <w:r w:rsidR="00F523F0" w:rsidRPr="00F523F0">
        <w:rPr>
          <w:rFonts w:ascii="Alegreya Sans" w:hAnsi="Alegreya Sans"/>
          <w:color w:val="4472C4" w:themeColor="accent1"/>
        </w:rPr>
        <w:t>)</w:t>
      </w:r>
      <w:r w:rsidR="008D5DA5" w:rsidRPr="00F523F0">
        <w:rPr>
          <w:rFonts w:ascii="Alegreya Sans" w:hAnsi="Alegreya Sans"/>
          <w:color w:val="4472C4" w:themeColor="accent1"/>
        </w:rPr>
        <w:t xml:space="preserve"> </w:t>
      </w:r>
      <w:r w:rsidR="008D5DA5" w:rsidRPr="004E61F8">
        <w:rPr>
          <w:rFonts w:ascii="Alegreya Sans" w:hAnsi="Alegreya Sans"/>
          <w:color w:val="4472C4" w:themeColor="accent1"/>
        </w:rPr>
        <w:t xml:space="preserve">as well as </w:t>
      </w:r>
      <w:r w:rsidR="00122672" w:rsidRPr="004E61F8">
        <w:rPr>
          <w:rFonts w:ascii="Alegreya Sans" w:hAnsi="Alegreya Sans"/>
          <w:color w:val="4472C4" w:themeColor="accent1"/>
        </w:rPr>
        <w:t xml:space="preserve">feasible given </w:t>
      </w:r>
      <w:r w:rsidR="008D5DA5" w:rsidRPr="004E61F8">
        <w:rPr>
          <w:rFonts w:ascii="Alegreya Sans" w:hAnsi="Alegreya Sans"/>
          <w:color w:val="4472C4" w:themeColor="accent1"/>
        </w:rPr>
        <w:t>the situation and the capacity of the firm</w:t>
      </w:r>
      <w:r w:rsidR="00812BB5" w:rsidRPr="004E61F8">
        <w:rPr>
          <w:rFonts w:ascii="Alegreya Sans" w:hAnsi="Alegreya Sans"/>
          <w:color w:val="4472C4" w:themeColor="accent1"/>
        </w:rPr>
        <w:t xml:space="preserve"> </w:t>
      </w:r>
      <w:r w:rsidR="00812BB5">
        <w:rPr>
          <w:rFonts w:ascii="Alegreya Sans" w:hAnsi="Alegreya Sans"/>
        </w:rPr>
        <w:t xml:space="preserve">(100 words </w:t>
      </w:r>
      <w:r w:rsidR="00812BB5" w:rsidRPr="00812BB5">
        <w:rPr>
          <w:rFonts w:ascii="Alegreya Sans" w:hAnsi="Alegreya Sans"/>
          <w:u w:val="single"/>
        </w:rPr>
        <w:t>max</w:t>
      </w:r>
      <w:r w:rsidR="00812BB5">
        <w:rPr>
          <w:rFonts w:ascii="Alegreya Sans" w:hAnsi="Alegreya Sans"/>
        </w:rPr>
        <w:t>. – not counted in word count)</w:t>
      </w:r>
      <w:r w:rsidR="0059689A">
        <w:rPr>
          <w:rFonts w:ascii="Alegreya Sans" w:hAnsi="Alegreya Sans"/>
        </w:rPr>
        <w:t xml:space="preserve"> </w:t>
      </w:r>
    </w:p>
    <w:p w14:paraId="6FD49293" w14:textId="67977DE9" w:rsidR="00BD2F98" w:rsidRDefault="00BD2F98" w:rsidP="00DE2FCB">
      <w:pPr>
        <w:pStyle w:val="ListParagraph"/>
        <w:numPr>
          <w:ilvl w:val="0"/>
          <w:numId w:val="1"/>
        </w:numPr>
        <w:ind w:left="426" w:hanging="357"/>
        <w:contextualSpacing w:val="0"/>
        <w:rPr>
          <w:rFonts w:ascii="Alegreya Sans" w:hAnsi="Alegreya Sans"/>
        </w:rPr>
      </w:pPr>
      <w:r w:rsidRPr="00714396">
        <w:rPr>
          <w:rFonts w:ascii="Alegreya Sans" w:hAnsi="Alegreya Sans"/>
          <w:b/>
          <w:bCs/>
        </w:rPr>
        <w:t>References</w:t>
      </w:r>
      <w:r w:rsidR="006643E9">
        <w:rPr>
          <w:rFonts w:ascii="Alegreya Sans" w:hAnsi="Alegreya Sans"/>
        </w:rPr>
        <w:t xml:space="preserve"> – </w:t>
      </w:r>
      <w:r w:rsidR="005D3C8D">
        <w:rPr>
          <w:rFonts w:ascii="Alegreya Sans" w:hAnsi="Alegreya Sans"/>
          <w:b/>
          <w:bCs/>
          <w:color w:val="FF0000"/>
        </w:rPr>
        <w:t>10</w:t>
      </w:r>
      <w:r w:rsidR="006643E9" w:rsidRPr="00223D29">
        <w:rPr>
          <w:rFonts w:ascii="Alegreya Sans" w:hAnsi="Alegreya Sans"/>
          <w:b/>
          <w:bCs/>
          <w:color w:val="FF0000"/>
        </w:rPr>
        <w:t xml:space="preserve"> academic peer reviewed references </w:t>
      </w:r>
      <w:r w:rsidR="00AC3460" w:rsidRPr="00AC3460">
        <w:rPr>
          <w:rFonts w:ascii="Alegreya Sans" w:hAnsi="Alegreya Sans"/>
          <w:b/>
          <w:bCs/>
          <w:i/>
          <w:iCs/>
          <w:color w:val="FF0000"/>
          <w:u w:val="single" w:color="000000" w:themeColor="text1"/>
        </w:rPr>
        <w:t>from management/business literature</w:t>
      </w:r>
      <w:r w:rsidR="00AC3460">
        <w:rPr>
          <w:rFonts w:ascii="Alegreya Sans" w:hAnsi="Alegreya Sans"/>
          <w:b/>
          <w:bCs/>
          <w:color w:val="FF0000"/>
        </w:rPr>
        <w:t xml:space="preserve"> </w:t>
      </w:r>
      <w:r w:rsidR="006643E9" w:rsidRPr="00223D29">
        <w:rPr>
          <w:rFonts w:ascii="Alegreya Sans" w:hAnsi="Alegreya Sans"/>
          <w:b/>
          <w:bCs/>
          <w:color w:val="FF0000"/>
        </w:rPr>
        <w:t>are required</w:t>
      </w:r>
      <w:r w:rsidR="00223D29" w:rsidRPr="00223D29">
        <w:rPr>
          <w:rFonts w:ascii="Alegreya Sans" w:hAnsi="Alegreya Sans"/>
          <w:color w:val="FF0000"/>
        </w:rPr>
        <w:t xml:space="preserve"> </w:t>
      </w:r>
      <w:r w:rsidR="00223D29">
        <w:rPr>
          <w:rFonts w:ascii="Alegreya Sans" w:hAnsi="Alegreya Sans"/>
        </w:rPr>
        <w:t xml:space="preserve">– </w:t>
      </w:r>
      <w:r w:rsidR="004E61F8">
        <w:rPr>
          <w:rFonts w:ascii="Alegreya Sans" w:hAnsi="Alegreya Sans"/>
        </w:rPr>
        <w:t xml:space="preserve">reference list is </w:t>
      </w:r>
      <w:r w:rsidR="00223D29">
        <w:rPr>
          <w:rFonts w:ascii="Alegreya Sans" w:hAnsi="Alegreya Sans"/>
        </w:rPr>
        <w:t>not counted in word count</w:t>
      </w:r>
      <w:r w:rsidR="004E61F8">
        <w:rPr>
          <w:rFonts w:ascii="Alegreya Sans" w:hAnsi="Alegreya Sans"/>
        </w:rPr>
        <w:t xml:space="preserve"> however in-text citations are</w:t>
      </w:r>
      <w:r w:rsidR="00223D29">
        <w:rPr>
          <w:rFonts w:ascii="Alegreya Sans" w:hAnsi="Alegreya Sans"/>
        </w:rPr>
        <w:t>.</w:t>
      </w:r>
    </w:p>
    <w:p w14:paraId="342FE262" w14:textId="6898E100" w:rsidR="00BD2F98" w:rsidRPr="00C549E8" w:rsidRDefault="00BD2F98" w:rsidP="00DE2FCB">
      <w:pPr>
        <w:pStyle w:val="ListParagraph"/>
        <w:numPr>
          <w:ilvl w:val="0"/>
          <w:numId w:val="1"/>
        </w:numPr>
        <w:ind w:left="426" w:hanging="357"/>
        <w:contextualSpacing w:val="0"/>
        <w:rPr>
          <w:rFonts w:ascii="Alegreya Sans" w:hAnsi="Alegreya Sans"/>
        </w:rPr>
      </w:pPr>
      <w:r w:rsidRPr="00714396">
        <w:rPr>
          <w:rFonts w:ascii="Alegreya Sans" w:hAnsi="Alegreya Sans"/>
          <w:b/>
          <w:bCs/>
        </w:rPr>
        <w:t>Appendices</w:t>
      </w:r>
      <w:r>
        <w:rPr>
          <w:rFonts w:ascii="Alegreya Sans" w:hAnsi="Alegreya Sans"/>
        </w:rPr>
        <w:t xml:space="preserve"> (if </w:t>
      </w:r>
      <w:r w:rsidR="006643E9">
        <w:rPr>
          <w:rFonts w:ascii="Alegreya Sans" w:hAnsi="Alegreya Sans"/>
        </w:rPr>
        <w:t>needed</w:t>
      </w:r>
      <w:r w:rsidR="00714396">
        <w:rPr>
          <w:rFonts w:ascii="Alegreya Sans" w:hAnsi="Alegreya Sans"/>
        </w:rPr>
        <w:t xml:space="preserve"> – not counted in word count</w:t>
      </w:r>
      <w:r>
        <w:rPr>
          <w:rFonts w:ascii="Alegreya Sans" w:hAnsi="Alegreya Sans"/>
        </w:rPr>
        <w:t>)</w:t>
      </w:r>
    </w:p>
    <w:p w14:paraId="1BD07EC3" w14:textId="77777777" w:rsidR="00443D16" w:rsidRDefault="00443D16" w:rsidP="00BD2F98">
      <w:pPr>
        <w:rPr>
          <w:rFonts w:ascii="Alegreya Sans" w:hAnsi="Alegreya Sans"/>
          <w:u w:val="single"/>
        </w:rPr>
      </w:pPr>
    </w:p>
    <w:p w14:paraId="4E7E000E" w14:textId="6127D84C" w:rsidR="000178D9" w:rsidRDefault="00BD2F98" w:rsidP="00BD2F98">
      <w:pPr>
        <w:rPr>
          <w:rFonts w:ascii="Alegreya Sans" w:hAnsi="Alegreya Sans"/>
        </w:rPr>
      </w:pPr>
      <w:r w:rsidRPr="00CF1C79">
        <w:rPr>
          <w:rFonts w:ascii="Alegreya Sans" w:hAnsi="Alegreya Sans"/>
          <w:u w:val="single"/>
        </w:rPr>
        <w:t>Your business presentation</w:t>
      </w:r>
      <w:r w:rsidRPr="00BD2F98">
        <w:rPr>
          <w:rFonts w:ascii="Alegreya Sans" w:hAnsi="Alegreya Sans"/>
        </w:rPr>
        <w:t xml:space="preserve"> must </w:t>
      </w:r>
      <w:r w:rsidR="00CF1C79">
        <w:rPr>
          <w:rFonts w:ascii="Alegreya Sans" w:hAnsi="Alegreya Sans"/>
        </w:rPr>
        <w:t xml:space="preserve">contain </w:t>
      </w:r>
      <w:r w:rsidR="00CF1C79" w:rsidRPr="00CF1C79">
        <w:rPr>
          <w:rFonts w:ascii="Alegreya Sans" w:hAnsi="Alegreya Sans"/>
          <w:b/>
          <w:bCs/>
          <w:i/>
          <w:iCs/>
        </w:rPr>
        <w:t xml:space="preserve">no more than </w:t>
      </w:r>
      <w:r w:rsidR="00812BB5">
        <w:rPr>
          <w:rFonts w:ascii="Alegreya Sans" w:hAnsi="Alegreya Sans"/>
          <w:b/>
          <w:bCs/>
          <w:i/>
          <w:iCs/>
        </w:rPr>
        <w:t>15</w:t>
      </w:r>
      <w:r w:rsidR="00CF1C79" w:rsidRPr="00CF1C79">
        <w:rPr>
          <w:rFonts w:ascii="Alegreya Sans" w:hAnsi="Alegreya Sans"/>
          <w:b/>
          <w:bCs/>
          <w:i/>
          <w:iCs/>
        </w:rPr>
        <w:t xml:space="preserve"> slides with 10 minutes of narrative</w:t>
      </w:r>
      <w:r w:rsidR="00CF1C79">
        <w:rPr>
          <w:rFonts w:ascii="Alegreya Sans" w:hAnsi="Alegreya Sans"/>
        </w:rPr>
        <w:t xml:space="preserve">.  </w:t>
      </w:r>
      <w:r w:rsidR="00727111" w:rsidRPr="00727111">
        <w:rPr>
          <w:rFonts w:ascii="Alegreya Sans" w:hAnsi="Alegreya Sans"/>
        </w:rPr>
        <w:t xml:space="preserve">You should consider </w:t>
      </w:r>
      <w:r w:rsidR="00727111" w:rsidRPr="00876B86">
        <w:rPr>
          <w:rFonts w:ascii="Alegreya Sans" w:hAnsi="Alegreya Sans"/>
          <w:b/>
          <w:bCs/>
        </w:rPr>
        <w:t>the presentation an extended visual executive summary</w:t>
      </w:r>
      <w:r w:rsidR="00727111" w:rsidRPr="00727111">
        <w:rPr>
          <w:rFonts w:ascii="Alegreya Sans" w:hAnsi="Alegreya Sans"/>
        </w:rPr>
        <w:t xml:space="preserve">.  </w:t>
      </w:r>
    </w:p>
    <w:p w14:paraId="50A1BAFE" w14:textId="753A9F65" w:rsidR="00EB1C50" w:rsidRPr="00EB1C50" w:rsidRDefault="00EB1C50" w:rsidP="00BD2F98">
      <w:pPr>
        <w:rPr>
          <w:rFonts w:ascii="Alegreya Sans" w:hAnsi="Alegreya Sans"/>
          <w:b/>
          <w:bCs/>
          <w:color w:val="2F5496" w:themeColor="accent1" w:themeShade="BF"/>
        </w:rPr>
      </w:pPr>
      <w:r w:rsidRPr="00EB1C50">
        <w:rPr>
          <w:rFonts w:ascii="Alegreya Sans" w:hAnsi="Alegreya Sans"/>
          <w:b/>
          <w:bCs/>
          <w:color w:val="2F5496" w:themeColor="accent1" w:themeShade="BF"/>
          <w:highlight w:val="yellow"/>
        </w:rPr>
        <w:t>Please ensure your headshot is embedded into the presentation – you must be seen!</w:t>
      </w:r>
    </w:p>
    <w:p w14:paraId="127F0D07" w14:textId="2D3467C7" w:rsidR="00727111" w:rsidRDefault="00727111" w:rsidP="00BD2F98">
      <w:pPr>
        <w:rPr>
          <w:rFonts w:ascii="Alegreya Sans" w:hAnsi="Alegreya Sans"/>
        </w:rPr>
      </w:pPr>
      <w:r w:rsidRPr="00727111">
        <w:rPr>
          <w:rFonts w:ascii="Alegreya Sans" w:hAnsi="Alegreya Sans"/>
        </w:rPr>
        <w:t>If this was a real world consulting job you would send the client your report and a video summary so the</w:t>
      </w:r>
      <w:r w:rsidR="000A2769">
        <w:rPr>
          <w:rFonts w:ascii="Alegreya Sans" w:hAnsi="Alegreya Sans"/>
        </w:rPr>
        <w:t>y</w:t>
      </w:r>
      <w:r w:rsidRPr="00727111">
        <w:rPr>
          <w:rFonts w:ascii="Alegreya Sans" w:hAnsi="Alegreya Sans"/>
        </w:rPr>
        <w:t xml:space="preserve"> can watch the video to get an understanding of what you did, why an</w:t>
      </w:r>
      <w:r w:rsidR="000A2769">
        <w:rPr>
          <w:rFonts w:ascii="Alegreya Sans" w:hAnsi="Alegreya Sans"/>
        </w:rPr>
        <w:t>d</w:t>
      </w:r>
      <w:r w:rsidRPr="00727111">
        <w:rPr>
          <w:rFonts w:ascii="Alegreya Sans" w:hAnsi="Alegreya Sans"/>
        </w:rPr>
        <w:t xml:space="preserve"> how you did it, what you found and why that is important, useful and constructive for their long term advantage and strategic CSR/sustainability future.</w:t>
      </w:r>
      <w:r>
        <w:rPr>
          <w:rFonts w:ascii="Alegreya Sans" w:hAnsi="Alegreya Sans"/>
        </w:rPr>
        <w:t xml:space="preserve"> </w:t>
      </w:r>
    </w:p>
    <w:p w14:paraId="36B14D59" w14:textId="4D0069E4" w:rsidR="00BD2F98" w:rsidRPr="00BD2F98" w:rsidRDefault="00CF1C79" w:rsidP="00BD2F98">
      <w:pPr>
        <w:rPr>
          <w:rFonts w:ascii="Alegreya Sans" w:hAnsi="Alegreya Sans"/>
        </w:rPr>
      </w:pPr>
      <w:r>
        <w:rPr>
          <w:rFonts w:ascii="Alegreya Sans" w:hAnsi="Alegreya Sans"/>
        </w:rPr>
        <w:t>The presentation</w:t>
      </w:r>
      <w:r w:rsidR="00EB1E96">
        <w:rPr>
          <w:rFonts w:ascii="Alegreya Sans" w:hAnsi="Alegreya Sans"/>
        </w:rPr>
        <w:t xml:space="preserve"> slide</w:t>
      </w:r>
      <w:r w:rsidR="007F7639">
        <w:rPr>
          <w:rFonts w:ascii="Alegreya Sans" w:hAnsi="Alegreya Sans"/>
        </w:rPr>
        <w:t>s</w:t>
      </w:r>
      <w:r>
        <w:rPr>
          <w:rFonts w:ascii="Alegreya Sans" w:hAnsi="Alegreya Sans"/>
        </w:rPr>
        <w:t xml:space="preserve"> must </w:t>
      </w:r>
      <w:r w:rsidR="00BD2F98" w:rsidRPr="00BD2F98">
        <w:rPr>
          <w:rFonts w:ascii="Alegreya Sans" w:hAnsi="Alegreya Sans"/>
        </w:rPr>
        <w:t>be structured with the sections</w:t>
      </w:r>
      <w:r>
        <w:rPr>
          <w:rFonts w:ascii="Alegreya Sans" w:hAnsi="Alegreya Sans"/>
        </w:rPr>
        <w:t xml:space="preserve"> as follows</w:t>
      </w:r>
      <w:r w:rsidR="00BD2F98" w:rsidRPr="00BD2F98">
        <w:rPr>
          <w:rFonts w:ascii="Alegreya Sans" w:hAnsi="Alegreya Sans"/>
        </w:rPr>
        <w:t xml:space="preserve">;  </w:t>
      </w:r>
    </w:p>
    <w:p w14:paraId="202C98BD" w14:textId="630C9828" w:rsidR="00CF1C79" w:rsidRDefault="00CF1C79" w:rsidP="00CF1C79">
      <w:pPr>
        <w:pStyle w:val="ListParagraph"/>
        <w:numPr>
          <w:ilvl w:val="0"/>
          <w:numId w:val="2"/>
        </w:numPr>
        <w:rPr>
          <w:rFonts w:ascii="Alegreya Sans" w:hAnsi="Alegreya Sans"/>
        </w:rPr>
      </w:pPr>
      <w:r w:rsidRPr="00BD2F98">
        <w:rPr>
          <w:rFonts w:ascii="Alegreya Sans" w:hAnsi="Alegreya Sans"/>
          <w:b/>
          <w:bCs/>
        </w:rPr>
        <w:t xml:space="preserve">Title </w:t>
      </w:r>
      <w:r>
        <w:rPr>
          <w:rFonts w:ascii="Alegreya Sans" w:hAnsi="Alegreya Sans"/>
          <w:b/>
          <w:bCs/>
        </w:rPr>
        <w:t>slide</w:t>
      </w:r>
      <w:r>
        <w:rPr>
          <w:rFonts w:ascii="Alegreya Sans" w:hAnsi="Alegreya Sans"/>
        </w:rPr>
        <w:t xml:space="preserve"> </w:t>
      </w:r>
      <w:r w:rsidR="00255419" w:rsidRPr="00BD2F98">
        <w:rPr>
          <w:rFonts w:ascii="Alegreya Sans" w:hAnsi="Alegreya Sans"/>
          <w:b/>
          <w:bCs/>
        </w:rPr>
        <w:t xml:space="preserve"> </w:t>
      </w:r>
      <w:r w:rsidR="00255419" w:rsidRPr="00322403">
        <w:rPr>
          <w:rFonts w:ascii="Alegreya Sans" w:hAnsi="Alegreya Sans"/>
        </w:rPr>
        <w:t xml:space="preserve">-  </w:t>
      </w:r>
      <w:r w:rsidR="00255419">
        <w:rPr>
          <w:rFonts w:ascii="Alegreya Sans" w:hAnsi="Alegreya Sans"/>
        </w:rPr>
        <w:t xml:space="preserve">approx. </w:t>
      </w:r>
      <w:r w:rsidR="00255419" w:rsidRPr="00322403">
        <w:rPr>
          <w:rFonts w:ascii="Alegreya Sans" w:hAnsi="Alegreya Sans"/>
        </w:rPr>
        <w:t>1 slide</w:t>
      </w:r>
    </w:p>
    <w:p w14:paraId="69EC59A2" w14:textId="75361A1C" w:rsidR="00CF1C79" w:rsidRPr="00876B86" w:rsidRDefault="00CF1C79" w:rsidP="00CF1C79">
      <w:pPr>
        <w:pStyle w:val="ListParagraph"/>
        <w:numPr>
          <w:ilvl w:val="0"/>
          <w:numId w:val="2"/>
        </w:numPr>
        <w:rPr>
          <w:rFonts w:ascii="Alegreya Sans" w:hAnsi="Alegreya Sans"/>
          <w:color w:val="0070C0"/>
        </w:rPr>
      </w:pPr>
      <w:r w:rsidRPr="00BD2F98">
        <w:rPr>
          <w:rFonts w:ascii="Alegreya Sans" w:hAnsi="Alegreya Sans"/>
          <w:b/>
          <w:bCs/>
        </w:rPr>
        <w:t>Executive summary</w:t>
      </w:r>
      <w:r w:rsidR="00255419" w:rsidRPr="00BD2F98">
        <w:rPr>
          <w:rFonts w:ascii="Alegreya Sans" w:hAnsi="Alegreya Sans"/>
          <w:b/>
          <w:bCs/>
        </w:rPr>
        <w:t xml:space="preserve"> </w:t>
      </w:r>
      <w:r w:rsidR="00255419" w:rsidRPr="00322403">
        <w:rPr>
          <w:rFonts w:ascii="Alegreya Sans" w:hAnsi="Alegreya Sans"/>
        </w:rPr>
        <w:t xml:space="preserve">-  </w:t>
      </w:r>
      <w:r w:rsidR="00255419">
        <w:rPr>
          <w:rFonts w:ascii="Alegreya Sans" w:hAnsi="Alegreya Sans"/>
        </w:rPr>
        <w:t xml:space="preserve">approx. </w:t>
      </w:r>
      <w:r w:rsidR="00255419" w:rsidRPr="00322403">
        <w:rPr>
          <w:rFonts w:ascii="Alegreya Sans" w:hAnsi="Alegreya Sans"/>
        </w:rPr>
        <w:t>1 slide</w:t>
      </w:r>
      <w:r w:rsidRPr="00BD2F98">
        <w:rPr>
          <w:rFonts w:ascii="Alegreya Sans" w:hAnsi="Alegreya Sans"/>
          <w:b/>
          <w:bCs/>
        </w:rPr>
        <w:t xml:space="preserve"> </w:t>
      </w:r>
      <w:r w:rsidR="004E61F8" w:rsidRPr="00EB1C50">
        <w:rPr>
          <w:rFonts w:ascii="Alegreya Sans" w:hAnsi="Alegreya Sans"/>
          <w:color w:val="0070C0"/>
          <w:u w:val="single"/>
        </w:rPr>
        <w:t>– very briefly</w:t>
      </w:r>
      <w:r w:rsidR="004E61F8" w:rsidRPr="00EB1E96">
        <w:rPr>
          <w:rFonts w:ascii="Alegreya Sans" w:hAnsi="Alegreya Sans"/>
          <w:color w:val="0070C0"/>
        </w:rPr>
        <w:t xml:space="preserve"> what the presentation is about</w:t>
      </w:r>
      <w:r w:rsidR="00EB1C50">
        <w:rPr>
          <w:rFonts w:ascii="Alegreya Sans" w:hAnsi="Alegreya Sans"/>
          <w:color w:val="0070C0"/>
        </w:rPr>
        <w:t xml:space="preserve"> </w:t>
      </w:r>
      <w:r w:rsidR="00EB1C50" w:rsidRPr="00AC1A8D">
        <w:rPr>
          <w:rFonts w:ascii="Alegreya Sans" w:hAnsi="Alegreya Sans"/>
          <w:i/>
          <w:iCs/>
          <w:color w:val="0070C0"/>
        </w:rPr>
        <w:t>(thin</w:t>
      </w:r>
      <w:r w:rsidR="00AC1A8D" w:rsidRPr="00AC1A8D">
        <w:rPr>
          <w:rFonts w:ascii="Alegreya Sans" w:hAnsi="Alegreya Sans"/>
          <w:i/>
          <w:iCs/>
          <w:color w:val="0070C0"/>
        </w:rPr>
        <w:t>k one paragraph!</w:t>
      </w:r>
      <w:r w:rsidR="00AC1A8D">
        <w:rPr>
          <w:rFonts w:ascii="Alegreya Sans" w:hAnsi="Alegreya Sans"/>
          <w:color w:val="0070C0"/>
        </w:rPr>
        <w:t>)</w:t>
      </w:r>
    </w:p>
    <w:p w14:paraId="2B3786ED" w14:textId="2649170B" w:rsidR="00CF1C79" w:rsidRPr="00BD2F98" w:rsidRDefault="00CF1C79" w:rsidP="00CF1C79">
      <w:pPr>
        <w:pStyle w:val="ListParagraph"/>
        <w:numPr>
          <w:ilvl w:val="0"/>
          <w:numId w:val="2"/>
        </w:numPr>
        <w:rPr>
          <w:rFonts w:ascii="Alegreya Sans" w:hAnsi="Alegreya Sans"/>
          <w:b/>
          <w:bCs/>
        </w:rPr>
      </w:pPr>
      <w:r>
        <w:rPr>
          <w:rFonts w:ascii="Alegreya Sans" w:hAnsi="Alegreya Sans"/>
          <w:b/>
          <w:bCs/>
        </w:rPr>
        <w:t>Structure of the presentation</w:t>
      </w:r>
      <w:r w:rsidR="00255419" w:rsidRPr="00BD2F98">
        <w:rPr>
          <w:rFonts w:ascii="Alegreya Sans" w:hAnsi="Alegreya Sans"/>
          <w:b/>
          <w:bCs/>
        </w:rPr>
        <w:t xml:space="preserve"> </w:t>
      </w:r>
      <w:r w:rsidR="00255419" w:rsidRPr="00322403">
        <w:rPr>
          <w:rFonts w:ascii="Alegreya Sans" w:hAnsi="Alegreya Sans"/>
        </w:rPr>
        <w:t xml:space="preserve">-  </w:t>
      </w:r>
      <w:r w:rsidR="00255419">
        <w:rPr>
          <w:rFonts w:ascii="Alegreya Sans" w:hAnsi="Alegreya Sans"/>
        </w:rPr>
        <w:t>approx.</w:t>
      </w:r>
      <w:r w:rsidR="002947CB">
        <w:rPr>
          <w:rFonts w:ascii="Alegreya Sans" w:hAnsi="Alegreya Sans"/>
        </w:rPr>
        <w:t xml:space="preserve"> 1</w:t>
      </w:r>
      <w:r w:rsidR="00255419" w:rsidRPr="00322403">
        <w:rPr>
          <w:rFonts w:ascii="Alegreya Sans" w:hAnsi="Alegreya Sans"/>
        </w:rPr>
        <w:t xml:space="preserve"> slide</w:t>
      </w:r>
      <w:r w:rsidR="004E61F8">
        <w:rPr>
          <w:rFonts w:ascii="Alegreya Sans" w:hAnsi="Alegreya Sans"/>
          <w:b/>
          <w:bCs/>
        </w:rPr>
        <w:t xml:space="preserve"> – </w:t>
      </w:r>
      <w:r w:rsidR="004E61F8" w:rsidRPr="00876B86">
        <w:rPr>
          <w:rFonts w:ascii="Alegreya Sans" w:hAnsi="Alegreya Sans"/>
          <w:color w:val="0070C0"/>
        </w:rPr>
        <w:t>the plan for explaining the report content in the presentation (serves a similar purpose to a table of content)</w:t>
      </w:r>
    </w:p>
    <w:p w14:paraId="0C3FFB3B" w14:textId="44A9156A" w:rsidR="00CF1C79" w:rsidRDefault="00CF1C79" w:rsidP="00CF1C79">
      <w:pPr>
        <w:pStyle w:val="ListParagraph"/>
        <w:numPr>
          <w:ilvl w:val="0"/>
          <w:numId w:val="2"/>
        </w:numPr>
        <w:rPr>
          <w:rFonts w:ascii="Alegreya Sans" w:hAnsi="Alegreya Sans"/>
        </w:rPr>
      </w:pPr>
      <w:r w:rsidRPr="00BD2F98">
        <w:rPr>
          <w:rFonts w:ascii="Alegreya Sans" w:hAnsi="Alegreya Sans"/>
          <w:b/>
          <w:bCs/>
        </w:rPr>
        <w:lastRenderedPageBreak/>
        <w:t>Introduction</w:t>
      </w:r>
      <w:r w:rsidR="002947CB">
        <w:rPr>
          <w:rFonts w:ascii="Alegreya Sans" w:hAnsi="Alegreya Sans"/>
          <w:b/>
          <w:bCs/>
        </w:rPr>
        <w:t xml:space="preserve"> </w:t>
      </w:r>
      <w:r w:rsidR="002947CB" w:rsidRPr="00322403">
        <w:rPr>
          <w:rFonts w:ascii="Alegreya Sans" w:hAnsi="Alegreya Sans"/>
        </w:rPr>
        <w:t xml:space="preserve">-  </w:t>
      </w:r>
      <w:r w:rsidR="002947CB">
        <w:rPr>
          <w:rFonts w:ascii="Alegreya Sans" w:hAnsi="Alegreya Sans"/>
        </w:rPr>
        <w:t>approx. 2</w:t>
      </w:r>
      <w:r w:rsidR="002947CB" w:rsidRPr="00322403">
        <w:rPr>
          <w:rFonts w:ascii="Alegreya Sans" w:hAnsi="Alegreya Sans"/>
        </w:rPr>
        <w:t xml:space="preserve"> slide</w:t>
      </w:r>
      <w:r>
        <w:rPr>
          <w:rFonts w:ascii="Alegreya Sans" w:hAnsi="Alegreya Sans"/>
        </w:rPr>
        <w:t xml:space="preserve"> </w:t>
      </w:r>
      <w:r w:rsidR="004E61F8">
        <w:rPr>
          <w:rFonts w:ascii="Alegreya Sans" w:hAnsi="Alegreya Sans"/>
        </w:rPr>
        <w:t xml:space="preserve">–  </w:t>
      </w:r>
      <w:r w:rsidR="004E61F8" w:rsidRPr="00876B86">
        <w:rPr>
          <w:rFonts w:ascii="Alegreya Sans" w:hAnsi="Alegreya Sans"/>
          <w:color w:val="0070C0"/>
        </w:rPr>
        <w:t xml:space="preserve">make it apparent to your client you understand their firm and </w:t>
      </w:r>
      <w:r w:rsidR="000E1C91" w:rsidRPr="00876B86">
        <w:rPr>
          <w:rFonts w:ascii="Alegreya Sans" w:hAnsi="Alegreya Sans"/>
          <w:color w:val="0070C0"/>
        </w:rPr>
        <w:t xml:space="preserve">then </w:t>
      </w:r>
      <w:r w:rsidR="004E61F8" w:rsidRPr="00876B86">
        <w:rPr>
          <w:rFonts w:ascii="Alegreya Sans" w:hAnsi="Alegreya Sans"/>
          <w:color w:val="0070C0"/>
        </w:rPr>
        <w:t>help them understand</w:t>
      </w:r>
      <w:r w:rsidR="000E1C91" w:rsidRPr="00876B86">
        <w:rPr>
          <w:rFonts w:ascii="Alegreya Sans" w:hAnsi="Alegreya Sans"/>
          <w:color w:val="0070C0"/>
        </w:rPr>
        <w:t xml:space="preserve"> the strategic importance of planning to manage climate change from a CSR perspective.</w:t>
      </w:r>
    </w:p>
    <w:p w14:paraId="0D95C4B4" w14:textId="477D4AB6" w:rsidR="00CF1C79" w:rsidRDefault="00CF1C79" w:rsidP="00CF1C79">
      <w:pPr>
        <w:pStyle w:val="ListParagraph"/>
        <w:numPr>
          <w:ilvl w:val="0"/>
          <w:numId w:val="2"/>
        </w:numPr>
        <w:rPr>
          <w:rFonts w:ascii="Alegreya Sans" w:hAnsi="Alegreya Sans"/>
          <w:b/>
          <w:bCs/>
        </w:rPr>
      </w:pPr>
      <w:r w:rsidRPr="00812BB5">
        <w:rPr>
          <w:rFonts w:ascii="Alegreya Sans" w:hAnsi="Alegreya Sans"/>
          <w:b/>
          <w:bCs/>
        </w:rPr>
        <w:t>The report body</w:t>
      </w:r>
      <w:r w:rsidR="00255419" w:rsidRPr="00BD2F98">
        <w:rPr>
          <w:rFonts w:ascii="Alegreya Sans" w:hAnsi="Alegreya Sans"/>
          <w:b/>
          <w:bCs/>
        </w:rPr>
        <w:t xml:space="preserve"> </w:t>
      </w:r>
      <w:r w:rsidR="00255419" w:rsidRPr="00322403">
        <w:rPr>
          <w:rFonts w:ascii="Alegreya Sans" w:hAnsi="Alegreya Sans"/>
        </w:rPr>
        <w:t xml:space="preserve">-  </w:t>
      </w:r>
      <w:r w:rsidR="00255419">
        <w:rPr>
          <w:rFonts w:ascii="Alegreya Sans" w:hAnsi="Alegreya Sans"/>
        </w:rPr>
        <w:t xml:space="preserve">approx. </w:t>
      </w:r>
      <w:r w:rsidR="002947CB">
        <w:rPr>
          <w:rFonts w:ascii="Alegreya Sans" w:hAnsi="Alegreya Sans"/>
        </w:rPr>
        <w:t>6</w:t>
      </w:r>
      <w:r w:rsidR="00255419" w:rsidRPr="00322403">
        <w:rPr>
          <w:rFonts w:ascii="Alegreya Sans" w:hAnsi="Alegreya Sans"/>
        </w:rPr>
        <w:t xml:space="preserve"> slide</w:t>
      </w:r>
      <w:r w:rsidR="00093669">
        <w:rPr>
          <w:rFonts w:ascii="Alegreya Sans" w:hAnsi="Alegreya Sans"/>
        </w:rPr>
        <w:t>s</w:t>
      </w:r>
    </w:p>
    <w:p w14:paraId="116C1569" w14:textId="6B763C26" w:rsidR="008B2280" w:rsidRPr="00EB1E96" w:rsidRDefault="008B2280" w:rsidP="008B2280">
      <w:pPr>
        <w:pStyle w:val="ListParagraph"/>
        <w:numPr>
          <w:ilvl w:val="1"/>
          <w:numId w:val="2"/>
        </w:numPr>
        <w:rPr>
          <w:rFonts w:ascii="Alegreya Sans" w:hAnsi="Alegreya Sans"/>
        </w:rPr>
      </w:pPr>
      <w:r w:rsidRPr="00EB1E96">
        <w:rPr>
          <w:rFonts w:ascii="Alegreya Sans" w:hAnsi="Alegreya Sans"/>
        </w:rPr>
        <w:t>Current situation</w:t>
      </w:r>
    </w:p>
    <w:p w14:paraId="31EE6EF3" w14:textId="35DDCEB9" w:rsidR="008B2280" w:rsidRPr="00EB1E96" w:rsidRDefault="008E1C4B" w:rsidP="008B2280">
      <w:pPr>
        <w:pStyle w:val="ListParagraph"/>
        <w:numPr>
          <w:ilvl w:val="1"/>
          <w:numId w:val="2"/>
        </w:numPr>
        <w:rPr>
          <w:rFonts w:ascii="Alegreya Sans" w:hAnsi="Alegreya Sans"/>
        </w:rPr>
      </w:pPr>
      <w:r w:rsidRPr="00EB1E96">
        <w:rPr>
          <w:rFonts w:ascii="Alegreya Sans" w:hAnsi="Alegreya Sans"/>
        </w:rPr>
        <w:t>Options possible based on current situation</w:t>
      </w:r>
    </w:p>
    <w:p w14:paraId="19506959" w14:textId="47496FF5" w:rsidR="008E1C4B" w:rsidRPr="00EB1E96" w:rsidRDefault="008E1C4B" w:rsidP="008B2280">
      <w:pPr>
        <w:pStyle w:val="ListParagraph"/>
        <w:numPr>
          <w:ilvl w:val="1"/>
          <w:numId w:val="2"/>
        </w:numPr>
        <w:rPr>
          <w:rFonts w:ascii="Alegreya Sans" w:hAnsi="Alegreya Sans"/>
          <w:b/>
          <w:bCs/>
        </w:rPr>
      </w:pPr>
      <w:r w:rsidRPr="00EB1E96">
        <w:rPr>
          <w:rFonts w:ascii="Alegreya Sans" w:hAnsi="Alegreya Sans"/>
        </w:rPr>
        <w:t>Potential challenges</w:t>
      </w:r>
      <w:r w:rsidR="00DE2FCB" w:rsidRPr="00EB1E96">
        <w:rPr>
          <w:rFonts w:ascii="Alegreya Sans" w:hAnsi="Alegreya Sans"/>
          <w:b/>
          <w:bCs/>
        </w:rPr>
        <w:t xml:space="preserve"> </w:t>
      </w:r>
    </w:p>
    <w:p w14:paraId="45A7DEB2" w14:textId="7C137FD0" w:rsidR="00CF1C79" w:rsidRPr="00812BB5" w:rsidRDefault="00CF1C79" w:rsidP="00CF1C79">
      <w:pPr>
        <w:pStyle w:val="ListParagraph"/>
        <w:numPr>
          <w:ilvl w:val="0"/>
          <w:numId w:val="2"/>
        </w:numPr>
        <w:rPr>
          <w:rFonts w:ascii="Alegreya Sans" w:hAnsi="Alegreya Sans"/>
          <w:b/>
          <w:bCs/>
        </w:rPr>
      </w:pPr>
      <w:r w:rsidRPr="00812BB5">
        <w:rPr>
          <w:rFonts w:ascii="Alegreya Sans" w:hAnsi="Alegreya Sans"/>
          <w:b/>
          <w:bCs/>
        </w:rPr>
        <w:t>Conclusion</w:t>
      </w:r>
      <w:r w:rsidR="00255419" w:rsidRPr="00BD2F98">
        <w:rPr>
          <w:rFonts w:ascii="Alegreya Sans" w:hAnsi="Alegreya Sans"/>
          <w:b/>
          <w:bCs/>
        </w:rPr>
        <w:t xml:space="preserve"> </w:t>
      </w:r>
      <w:r w:rsidR="00255419" w:rsidRPr="00322403">
        <w:rPr>
          <w:rFonts w:ascii="Alegreya Sans" w:hAnsi="Alegreya Sans"/>
        </w:rPr>
        <w:t xml:space="preserve">-  </w:t>
      </w:r>
      <w:r w:rsidR="00255419">
        <w:rPr>
          <w:rFonts w:ascii="Alegreya Sans" w:hAnsi="Alegreya Sans"/>
        </w:rPr>
        <w:t xml:space="preserve">approx. </w:t>
      </w:r>
      <w:r w:rsidR="00255419" w:rsidRPr="00322403">
        <w:rPr>
          <w:rFonts w:ascii="Alegreya Sans" w:hAnsi="Alegreya Sans"/>
        </w:rPr>
        <w:t>1 slide</w:t>
      </w:r>
      <w:r w:rsidR="000E1C91">
        <w:rPr>
          <w:rFonts w:ascii="Alegreya Sans" w:hAnsi="Alegreya Sans"/>
          <w:b/>
          <w:bCs/>
        </w:rPr>
        <w:t xml:space="preserve"> – </w:t>
      </w:r>
      <w:r w:rsidR="000E1C91" w:rsidRPr="00876B86">
        <w:rPr>
          <w:rFonts w:ascii="Alegreya Sans" w:hAnsi="Alegreya Sans"/>
          <w:color w:val="0070C0"/>
        </w:rPr>
        <w:t>summarise key issues, options and challenges with relevant context and justification</w:t>
      </w:r>
    </w:p>
    <w:p w14:paraId="54171A12" w14:textId="414F4579" w:rsidR="00CF1C79" w:rsidRPr="00812BB5" w:rsidRDefault="00CF1C79" w:rsidP="00CF1C79">
      <w:pPr>
        <w:pStyle w:val="ListParagraph"/>
        <w:numPr>
          <w:ilvl w:val="0"/>
          <w:numId w:val="2"/>
        </w:numPr>
        <w:rPr>
          <w:rFonts w:ascii="Alegreya Sans" w:hAnsi="Alegreya Sans"/>
          <w:b/>
          <w:bCs/>
        </w:rPr>
      </w:pPr>
      <w:r w:rsidRPr="00812BB5">
        <w:rPr>
          <w:rFonts w:ascii="Alegreya Sans" w:hAnsi="Alegreya Sans"/>
          <w:b/>
          <w:bCs/>
        </w:rPr>
        <w:t>Recommendations</w:t>
      </w:r>
      <w:r w:rsidR="00255419" w:rsidRPr="00BD2F98">
        <w:rPr>
          <w:rFonts w:ascii="Alegreya Sans" w:hAnsi="Alegreya Sans"/>
          <w:b/>
          <w:bCs/>
        </w:rPr>
        <w:t xml:space="preserve"> </w:t>
      </w:r>
      <w:r w:rsidR="00255419" w:rsidRPr="00322403">
        <w:rPr>
          <w:rFonts w:ascii="Alegreya Sans" w:hAnsi="Alegreya Sans"/>
        </w:rPr>
        <w:t xml:space="preserve">-  </w:t>
      </w:r>
      <w:r w:rsidR="00255419">
        <w:rPr>
          <w:rFonts w:ascii="Alegreya Sans" w:hAnsi="Alegreya Sans"/>
        </w:rPr>
        <w:t xml:space="preserve">approx. </w:t>
      </w:r>
      <w:r w:rsidR="00255419" w:rsidRPr="00322403">
        <w:rPr>
          <w:rFonts w:ascii="Alegreya Sans" w:hAnsi="Alegreya Sans"/>
        </w:rPr>
        <w:t>1 slide</w:t>
      </w:r>
      <w:r w:rsidR="000E1C91">
        <w:rPr>
          <w:rFonts w:ascii="Alegreya Sans" w:hAnsi="Alegreya Sans"/>
          <w:b/>
          <w:bCs/>
        </w:rPr>
        <w:t xml:space="preserve"> – </w:t>
      </w:r>
      <w:r w:rsidR="000E1C91" w:rsidRPr="00876B86">
        <w:rPr>
          <w:rFonts w:ascii="Alegreya Sans" w:hAnsi="Alegreya Sans"/>
          <w:color w:val="0070C0"/>
        </w:rPr>
        <w:t>dot points on the slides are fine but explain why each is important in your narrative</w:t>
      </w:r>
    </w:p>
    <w:p w14:paraId="4A752699" w14:textId="30C5BBAF" w:rsidR="00C549E8" w:rsidRPr="003B7221" w:rsidRDefault="00CF1C79" w:rsidP="00863435">
      <w:pPr>
        <w:pStyle w:val="ListParagraph"/>
        <w:numPr>
          <w:ilvl w:val="0"/>
          <w:numId w:val="2"/>
        </w:numPr>
      </w:pPr>
      <w:r w:rsidRPr="00863435">
        <w:rPr>
          <w:rFonts w:ascii="Alegreya Sans" w:hAnsi="Alegreya Sans"/>
          <w:b/>
          <w:bCs/>
        </w:rPr>
        <w:t>References</w:t>
      </w:r>
      <w:r w:rsidR="00255419" w:rsidRPr="00BD2F98">
        <w:rPr>
          <w:rFonts w:ascii="Alegreya Sans" w:hAnsi="Alegreya Sans"/>
          <w:b/>
          <w:bCs/>
        </w:rPr>
        <w:t xml:space="preserve"> </w:t>
      </w:r>
      <w:r w:rsidR="00255419" w:rsidRPr="00322403">
        <w:rPr>
          <w:rFonts w:ascii="Alegreya Sans" w:hAnsi="Alegreya Sans"/>
        </w:rPr>
        <w:t xml:space="preserve">-  </w:t>
      </w:r>
      <w:r w:rsidR="002947CB">
        <w:rPr>
          <w:rFonts w:ascii="Alegreya Sans" w:hAnsi="Alegreya Sans"/>
        </w:rPr>
        <w:t>not counted in slide count</w:t>
      </w:r>
      <w:r w:rsidR="000E1C91">
        <w:rPr>
          <w:rFonts w:ascii="Alegreya Sans" w:hAnsi="Alegreya Sans"/>
          <w:b/>
          <w:bCs/>
        </w:rPr>
        <w:t xml:space="preserve"> – </w:t>
      </w:r>
      <w:r w:rsidR="000E1C91" w:rsidRPr="00876B86">
        <w:rPr>
          <w:rFonts w:ascii="Alegreya Sans" w:hAnsi="Alegreya Sans"/>
          <w:color w:val="0070C0"/>
        </w:rPr>
        <w:t>you don’t need to talk about these, just include the slide for completion and academic legitimacy.</w:t>
      </w:r>
    </w:p>
    <w:p w14:paraId="30498021" w14:textId="77777777" w:rsidR="003B7221" w:rsidRPr="003B7221" w:rsidRDefault="003B7221" w:rsidP="003B7221">
      <w:pPr>
        <w:ind w:left="360"/>
        <w:rPr>
          <w:i/>
          <w:iCs/>
        </w:rPr>
      </w:pPr>
      <w:r w:rsidRPr="00C3419A">
        <w:rPr>
          <w:rFonts w:ascii="Alegreya Sans" w:hAnsi="Alegreya Sans"/>
          <w:i/>
          <w:iCs/>
          <w:highlight w:val="yellow"/>
        </w:rPr>
        <w:t>Slide counts are suggestions</w:t>
      </w:r>
    </w:p>
    <w:p w14:paraId="1718439C" w14:textId="77777777" w:rsidR="003B7221" w:rsidRDefault="003B7221" w:rsidP="003B7221">
      <w:pPr>
        <w:ind w:left="360"/>
      </w:pPr>
    </w:p>
    <w:sectPr w:rsidR="003B72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egreya Sans">
    <w:altName w:val="Calibri"/>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632438"/>
    <w:multiLevelType w:val="hybridMultilevel"/>
    <w:tmpl w:val="F4FAA2B6"/>
    <w:lvl w:ilvl="0" w:tplc="C8144DC0">
      <w:start w:val="1"/>
      <w:numFmt w:val="decimal"/>
      <w:lvlText w:val="%1."/>
      <w:lvlJc w:val="left"/>
      <w:pPr>
        <w:ind w:left="720" w:hanging="360"/>
      </w:pPr>
      <w:rPr>
        <w:b w:val="0"/>
        <w:bCs w:val="0"/>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669A7144"/>
    <w:multiLevelType w:val="hybridMultilevel"/>
    <w:tmpl w:val="55702DAE"/>
    <w:lvl w:ilvl="0" w:tplc="C8144DC0">
      <w:start w:val="1"/>
      <w:numFmt w:val="decimal"/>
      <w:lvlText w:val="%1."/>
      <w:lvlJc w:val="left"/>
      <w:pPr>
        <w:ind w:left="720" w:hanging="360"/>
      </w:pPr>
      <w:rPr>
        <w:b w:val="0"/>
        <w:bCs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9E8"/>
    <w:rsid w:val="00005A65"/>
    <w:rsid w:val="000178D9"/>
    <w:rsid w:val="000630AA"/>
    <w:rsid w:val="00093669"/>
    <w:rsid w:val="00097CDF"/>
    <w:rsid w:val="000A2769"/>
    <w:rsid w:val="000D2B48"/>
    <w:rsid w:val="000E1C91"/>
    <w:rsid w:val="000F364F"/>
    <w:rsid w:val="00122672"/>
    <w:rsid w:val="00136534"/>
    <w:rsid w:val="00154844"/>
    <w:rsid w:val="001664CA"/>
    <w:rsid w:val="00182E5C"/>
    <w:rsid w:val="00182F86"/>
    <w:rsid w:val="0019355D"/>
    <w:rsid w:val="001C5FBE"/>
    <w:rsid w:val="001D6939"/>
    <w:rsid w:val="001F3D5C"/>
    <w:rsid w:val="00203A98"/>
    <w:rsid w:val="00223D29"/>
    <w:rsid w:val="0024740B"/>
    <w:rsid w:val="00255419"/>
    <w:rsid w:val="00264697"/>
    <w:rsid w:val="00293027"/>
    <w:rsid w:val="002947CB"/>
    <w:rsid w:val="002A4D51"/>
    <w:rsid w:val="002B3BEA"/>
    <w:rsid w:val="002B4203"/>
    <w:rsid w:val="002D7310"/>
    <w:rsid w:val="002F1B6D"/>
    <w:rsid w:val="00320E3D"/>
    <w:rsid w:val="00337D92"/>
    <w:rsid w:val="00345390"/>
    <w:rsid w:val="00362FDA"/>
    <w:rsid w:val="003A2A6B"/>
    <w:rsid w:val="003B7221"/>
    <w:rsid w:val="003C3FA8"/>
    <w:rsid w:val="003E3755"/>
    <w:rsid w:val="00410E6E"/>
    <w:rsid w:val="004127EA"/>
    <w:rsid w:val="004358A6"/>
    <w:rsid w:val="00441476"/>
    <w:rsid w:val="00443D16"/>
    <w:rsid w:val="004634CC"/>
    <w:rsid w:val="0048502A"/>
    <w:rsid w:val="004A6FB2"/>
    <w:rsid w:val="004B04D9"/>
    <w:rsid w:val="004E3C97"/>
    <w:rsid w:val="004E61F8"/>
    <w:rsid w:val="004E7E71"/>
    <w:rsid w:val="00521516"/>
    <w:rsid w:val="00526CCA"/>
    <w:rsid w:val="0053493D"/>
    <w:rsid w:val="005446DC"/>
    <w:rsid w:val="005808BF"/>
    <w:rsid w:val="0059689A"/>
    <w:rsid w:val="005A3F89"/>
    <w:rsid w:val="005D3C8D"/>
    <w:rsid w:val="005F0E57"/>
    <w:rsid w:val="0062157D"/>
    <w:rsid w:val="006245DF"/>
    <w:rsid w:val="006403DB"/>
    <w:rsid w:val="006643E9"/>
    <w:rsid w:val="006A70AB"/>
    <w:rsid w:val="006B27FD"/>
    <w:rsid w:val="006B5E56"/>
    <w:rsid w:val="006B75DA"/>
    <w:rsid w:val="006D0E75"/>
    <w:rsid w:val="006D3F65"/>
    <w:rsid w:val="006E13FB"/>
    <w:rsid w:val="0070485C"/>
    <w:rsid w:val="00714396"/>
    <w:rsid w:val="00726580"/>
    <w:rsid w:val="00727111"/>
    <w:rsid w:val="00787248"/>
    <w:rsid w:val="007A222E"/>
    <w:rsid w:val="007E59A8"/>
    <w:rsid w:val="007F7639"/>
    <w:rsid w:val="00812BB5"/>
    <w:rsid w:val="008139E2"/>
    <w:rsid w:val="00815A3E"/>
    <w:rsid w:val="00834E51"/>
    <w:rsid w:val="00855E0D"/>
    <w:rsid w:val="00863435"/>
    <w:rsid w:val="00866247"/>
    <w:rsid w:val="008752A4"/>
    <w:rsid w:val="00876B86"/>
    <w:rsid w:val="00895A09"/>
    <w:rsid w:val="008B2280"/>
    <w:rsid w:val="008C2FD2"/>
    <w:rsid w:val="008C3C09"/>
    <w:rsid w:val="008D2488"/>
    <w:rsid w:val="008D5D95"/>
    <w:rsid w:val="008D5DA5"/>
    <w:rsid w:val="008E1C4B"/>
    <w:rsid w:val="00935736"/>
    <w:rsid w:val="00952D2A"/>
    <w:rsid w:val="009D6C05"/>
    <w:rsid w:val="00A016FD"/>
    <w:rsid w:val="00A14D45"/>
    <w:rsid w:val="00A63066"/>
    <w:rsid w:val="00A737E6"/>
    <w:rsid w:val="00A92ACB"/>
    <w:rsid w:val="00AC1A8D"/>
    <w:rsid w:val="00AC3460"/>
    <w:rsid w:val="00AF79EB"/>
    <w:rsid w:val="00B1548B"/>
    <w:rsid w:val="00B32EB3"/>
    <w:rsid w:val="00B45133"/>
    <w:rsid w:val="00B63350"/>
    <w:rsid w:val="00B64AC0"/>
    <w:rsid w:val="00B74794"/>
    <w:rsid w:val="00BA12FD"/>
    <w:rsid w:val="00BC4D21"/>
    <w:rsid w:val="00BD2F98"/>
    <w:rsid w:val="00BE0784"/>
    <w:rsid w:val="00C301D9"/>
    <w:rsid w:val="00C3419A"/>
    <w:rsid w:val="00C40527"/>
    <w:rsid w:val="00C549E8"/>
    <w:rsid w:val="00C83DB4"/>
    <w:rsid w:val="00CA47C4"/>
    <w:rsid w:val="00CE42DB"/>
    <w:rsid w:val="00CF1C79"/>
    <w:rsid w:val="00D55877"/>
    <w:rsid w:val="00D67C76"/>
    <w:rsid w:val="00D97A35"/>
    <w:rsid w:val="00DE0A92"/>
    <w:rsid w:val="00DE2FCB"/>
    <w:rsid w:val="00DE6974"/>
    <w:rsid w:val="00E623AB"/>
    <w:rsid w:val="00EA0226"/>
    <w:rsid w:val="00EB1C50"/>
    <w:rsid w:val="00EB1E96"/>
    <w:rsid w:val="00EC3861"/>
    <w:rsid w:val="00F02B9C"/>
    <w:rsid w:val="00F34407"/>
    <w:rsid w:val="00F5125C"/>
    <w:rsid w:val="00F523F0"/>
    <w:rsid w:val="00F6533E"/>
    <w:rsid w:val="00FD3CA4"/>
    <w:rsid w:val="00FE0F3C"/>
    <w:rsid w:val="00FE7108"/>
    <w:rsid w:val="00FF75F1"/>
    <w:rsid w:val="00FF7F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7F307"/>
  <w15:chartTrackingRefBased/>
  <w15:docId w15:val="{CB558220-C9FD-49C0-A013-CC17BCD8C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F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49E8"/>
    <w:pPr>
      <w:ind w:left="720"/>
      <w:contextualSpacing/>
    </w:pPr>
  </w:style>
  <w:style w:type="character" w:styleId="CommentReference">
    <w:name w:val="annotation reference"/>
    <w:basedOn w:val="DefaultParagraphFont"/>
    <w:uiPriority w:val="99"/>
    <w:semiHidden/>
    <w:unhideWhenUsed/>
    <w:rsid w:val="00203A98"/>
    <w:rPr>
      <w:sz w:val="16"/>
      <w:szCs w:val="16"/>
    </w:rPr>
  </w:style>
  <w:style w:type="paragraph" w:styleId="CommentText">
    <w:name w:val="annotation text"/>
    <w:basedOn w:val="Normal"/>
    <w:link w:val="CommentTextChar"/>
    <w:uiPriority w:val="99"/>
    <w:semiHidden/>
    <w:unhideWhenUsed/>
    <w:rsid w:val="00203A98"/>
    <w:rPr>
      <w:sz w:val="20"/>
      <w:szCs w:val="20"/>
    </w:rPr>
  </w:style>
  <w:style w:type="character" w:customStyle="1" w:styleId="CommentTextChar">
    <w:name w:val="Comment Text Char"/>
    <w:basedOn w:val="DefaultParagraphFont"/>
    <w:link w:val="CommentText"/>
    <w:uiPriority w:val="99"/>
    <w:semiHidden/>
    <w:rsid w:val="00203A98"/>
    <w:rPr>
      <w:sz w:val="20"/>
      <w:szCs w:val="20"/>
    </w:rPr>
  </w:style>
  <w:style w:type="paragraph" w:styleId="CommentSubject">
    <w:name w:val="annotation subject"/>
    <w:basedOn w:val="CommentText"/>
    <w:next w:val="CommentText"/>
    <w:link w:val="CommentSubjectChar"/>
    <w:uiPriority w:val="99"/>
    <w:semiHidden/>
    <w:unhideWhenUsed/>
    <w:rsid w:val="00203A98"/>
    <w:rPr>
      <w:b/>
      <w:bCs/>
    </w:rPr>
  </w:style>
  <w:style w:type="character" w:customStyle="1" w:styleId="CommentSubjectChar">
    <w:name w:val="Comment Subject Char"/>
    <w:basedOn w:val="CommentTextChar"/>
    <w:link w:val="CommentSubject"/>
    <w:uiPriority w:val="99"/>
    <w:semiHidden/>
    <w:rsid w:val="00203A98"/>
    <w:rPr>
      <w:b/>
      <w:bCs/>
      <w:sz w:val="20"/>
      <w:szCs w:val="20"/>
    </w:rPr>
  </w:style>
  <w:style w:type="paragraph" w:styleId="BalloonText">
    <w:name w:val="Balloon Text"/>
    <w:basedOn w:val="Normal"/>
    <w:link w:val="BalloonTextChar"/>
    <w:uiPriority w:val="99"/>
    <w:semiHidden/>
    <w:unhideWhenUsed/>
    <w:rsid w:val="00203A98"/>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3A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40B5B58366C4409344F7E486D06EE4" ma:contentTypeVersion="13" ma:contentTypeDescription="Create a new document." ma:contentTypeScope="" ma:versionID="9e11feef0ad18ec2a259a553df8baa40">
  <xsd:schema xmlns:xsd="http://www.w3.org/2001/XMLSchema" xmlns:xs="http://www.w3.org/2001/XMLSchema" xmlns:p="http://schemas.microsoft.com/office/2006/metadata/properties" xmlns:ns3="5dc0733c-e0f9-4286-bfee-a8435523473d" xmlns:ns4="adc2e773-2c56-4754-afee-762c9c0f9bd9" targetNamespace="http://schemas.microsoft.com/office/2006/metadata/properties" ma:root="true" ma:fieldsID="e1cfb9efafc49b7e4cac9982fa2aa671" ns3:_="" ns4:_="">
    <xsd:import namespace="5dc0733c-e0f9-4286-bfee-a8435523473d"/>
    <xsd:import namespace="adc2e773-2c56-4754-afee-762c9c0f9bd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c0733c-e0f9-4286-bfee-a843552347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c2e773-2c56-4754-afee-762c9c0f9bd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E0865F-DB0B-4E39-A61A-BCEC5354F637}">
  <ds:schemaRefs>
    <ds:schemaRef ds:uri="http://schemas.microsoft.com/sharepoint/v3/contenttype/forms"/>
  </ds:schemaRefs>
</ds:datastoreItem>
</file>

<file path=customXml/itemProps2.xml><?xml version="1.0" encoding="utf-8"?>
<ds:datastoreItem xmlns:ds="http://schemas.openxmlformats.org/officeDocument/2006/customXml" ds:itemID="{61C16D93-22D4-41EB-89B8-C4E0C4ED02E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ECF46FB-C285-4AE1-AF22-111DD909DE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c0733c-e0f9-4286-bfee-a8435523473d"/>
    <ds:schemaRef ds:uri="adc2e773-2c56-4754-afee-762c9c0f9b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1106</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Daniel</dc:creator>
  <cp:keywords/>
  <dc:description/>
  <cp:lastModifiedBy>hp-stream-2020@outlook.com</cp:lastModifiedBy>
  <cp:revision>2</cp:revision>
  <dcterms:created xsi:type="dcterms:W3CDTF">2020-10-13T01:46:00Z</dcterms:created>
  <dcterms:modified xsi:type="dcterms:W3CDTF">2020-10-13T01:46:00Z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0x0101007A40B5B58366C4409344F7E486D06EE4</vt:lpwstr>
  </property>
</Properties>
</file>